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7532D" w14:textId="77777777" w:rsidR="00BF451C" w:rsidRPr="00052680" w:rsidRDefault="00BF451C" w:rsidP="00377D82">
      <w:pPr>
        <w:jc w:val="center"/>
        <w:rPr>
          <w:rFonts w:ascii="Sylfaen" w:eastAsia="Times New Roman" w:hAnsi="Sylfaen" w:cs="Times New Roman"/>
          <w:b/>
          <w:sz w:val="18"/>
          <w:szCs w:val="18"/>
          <w:lang w:val="ka-GE"/>
        </w:rPr>
      </w:pPr>
    </w:p>
    <w:p w14:paraId="67A4E407" w14:textId="40B2CA86" w:rsidR="00977F33" w:rsidRPr="00052680" w:rsidRDefault="00977F33" w:rsidP="00377D82">
      <w:pPr>
        <w:jc w:val="center"/>
        <w:rPr>
          <w:rFonts w:ascii="Sylfaen" w:eastAsia="Times New Roman" w:hAnsi="Sylfaen" w:cs="Times New Roman"/>
          <w:b/>
          <w:sz w:val="18"/>
          <w:szCs w:val="18"/>
        </w:rPr>
      </w:pPr>
      <w:r w:rsidRPr="00052680">
        <w:rPr>
          <w:rFonts w:ascii="Sylfaen" w:eastAsia="Times New Roman" w:hAnsi="Sylfaen" w:cs="Times New Roman"/>
          <w:b/>
          <w:sz w:val="18"/>
          <w:szCs w:val="18"/>
          <w:lang w:val="ka-GE"/>
        </w:rPr>
        <w:t xml:space="preserve">დმანისის </w:t>
      </w:r>
      <w:r w:rsidRPr="00052680">
        <w:rPr>
          <w:rFonts w:ascii="Sylfaen" w:eastAsia="Times New Roman" w:hAnsi="Sylfaen" w:cs="Times New Roman"/>
          <w:b/>
          <w:sz w:val="18"/>
          <w:szCs w:val="18"/>
        </w:rPr>
        <w:t xml:space="preserve"> </w:t>
      </w:r>
      <w:r w:rsidRPr="00052680">
        <w:rPr>
          <w:rFonts w:ascii="Sylfaen" w:eastAsia="Times New Roman" w:hAnsi="Sylfaen" w:cs="Times New Roman"/>
          <w:b/>
          <w:sz w:val="18"/>
          <w:szCs w:val="18"/>
          <w:lang w:val="ka-GE"/>
        </w:rPr>
        <w:t xml:space="preserve">მუნიციპალიტეტის </w:t>
      </w:r>
      <w:r w:rsidRPr="00052680">
        <w:rPr>
          <w:rFonts w:ascii="Sylfaen" w:eastAsia="Times New Roman" w:hAnsi="Sylfaen" w:cs="Times New Roman"/>
          <w:b/>
          <w:sz w:val="18"/>
          <w:szCs w:val="18"/>
        </w:rPr>
        <w:t xml:space="preserve"> </w:t>
      </w:r>
      <w:r w:rsidRPr="00052680">
        <w:rPr>
          <w:rFonts w:ascii="Sylfaen" w:eastAsia="Times New Roman" w:hAnsi="Sylfaen" w:cs="Times New Roman"/>
          <w:b/>
          <w:sz w:val="18"/>
          <w:szCs w:val="18"/>
          <w:lang w:val="ka-GE"/>
        </w:rPr>
        <w:t xml:space="preserve">საკრებულოს </w:t>
      </w:r>
      <w:r w:rsidRPr="00052680">
        <w:rPr>
          <w:rFonts w:ascii="Sylfaen" w:eastAsia="Times New Roman" w:hAnsi="Sylfaen" w:cs="Times New Roman"/>
          <w:b/>
          <w:sz w:val="18"/>
          <w:szCs w:val="18"/>
        </w:rPr>
        <w:t xml:space="preserve"> 201</w:t>
      </w:r>
      <w:r w:rsidR="00DB7FF6" w:rsidRPr="00052680">
        <w:rPr>
          <w:rFonts w:ascii="Sylfaen" w:hAnsi="Sylfaen"/>
          <w:b/>
          <w:sz w:val="18"/>
          <w:szCs w:val="18"/>
        </w:rPr>
        <w:t>9</w:t>
      </w:r>
      <w:r w:rsidRPr="00052680">
        <w:rPr>
          <w:rFonts w:ascii="Sylfaen" w:eastAsia="Times New Roman" w:hAnsi="Sylfaen" w:cs="Times New Roman"/>
          <w:b/>
          <w:sz w:val="18"/>
          <w:szCs w:val="18"/>
          <w:lang w:val="ka-GE"/>
        </w:rPr>
        <w:t xml:space="preserve"> </w:t>
      </w:r>
      <w:r w:rsidRPr="00052680">
        <w:rPr>
          <w:rFonts w:ascii="Sylfaen" w:eastAsia="Times New Roman" w:hAnsi="Sylfaen" w:cs="Times New Roman"/>
          <w:b/>
          <w:sz w:val="18"/>
          <w:szCs w:val="18"/>
        </w:rPr>
        <w:t xml:space="preserve"> </w:t>
      </w:r>
      <w:r w:rsidR="00B75299" w:rsidRPr="00052680">
        <w:rPr>
          <w:rFonts w:ascii="Sylfaen" w:eastAsia="Times New Roman" w:hAnsi="Sylfaen" w:cs="Times New Roman"/>
          <w:b/>
          <w:sz w:val="18"/>
          <w:szCs w:val="18"/>
          <w:lang w:val="ka-GE"/>
        </w:rPr>
        <w:t xml:space="preserve">წლის </w:t>
      </w:r>
      <w:r w:rsidR="00401529" w:rsidRPr="00052680">
        <w:rPr>
          <w:rFonts w:ascii="Sylfaen" w:eastAsia="Times New Roman" w:hAnsi="Sylfaen" w:cs="Times New Roman"/>
          <w:b/>
          <w:sz w:val="18"/>
          <w:szCs w:val="18"/>
        </w:rPr>
        <w:t xml:space="preserve"> </w:t>
      </w:r>
      <w:r w:rsidR="00AA6875" w:rsidRPr="00052680">
        <w:rPr>
          <w:rFonts w:ascii="Sylfaen" w:eastAsia="Times New Roman" w:hAnsi="Sylfaen" w:cs="Times New Roman"/>
          <w:b/>
          <w:sz w:val="18"/>
          <w:szCs w:val="18"/>
          <w:lang w:val="ka-GE"/>
        </w:rPr>
        <w:t>2</w:t>
      </w:r>
      <w:r w:rsidR="00D031E6" w:rsidRPr="00052680">
        <w:rPr>
          <w:rFonts w:ascii="Sylfaen" w:eastAsia="Times New Roman" w:hAnsi="Sylfaen" w:cs="Times New Roman"/>
          <w:b/>
          <w:sz w:val="18"/>
          <w:szCs w:val="18"/>
          <w:lang w:val="ka-GE"/>
        </w:rPr>
        <w:t xml:space="preserve">4 აპრილს </w:t>
      </w:r>
      <w:r w:rsidR="006B0F56" w:rsidRPr="00052680">
        <w:rPr>
          <w:rFonts w:ascii="Sylfaen" w:eastAsia="Times New Roman" w:hAnsi="Sylfaen" w:cs="Times New Roman"/>
          <w:b/>
          <w:sz w:val="18"/>
          <w:szCs w:val="18"/>
          <w:lang w:val="ka-GE"/>
        </w:rPr>
        <w:t xml:space="preserve"> </w:t>
      </w:r>
      <w:r w:rsidRPr="00052680">
        <w:rPr>
          <w:rFonts w:ascii="Sylfaen" w:eastAsia="Times New Roman" w:hAnsi="Sylfaen" w:cs="Times New Roman"/>
          <w:b/>
          <w:sz w:val="18"/>
          <w:szCs w:val="18"/>
        </w:rPr>
        <w:t>1</w:t>
      </w:r>
      <w:r w:rsidR="00DD6424" w:rsidRPr="00052680">
        <w:rPr>
          <w:rFonts w:ascii="Sylfaen" w:eastAsia="Times New Roman" w:hAnsi="Sylfaen" w:cs="Times New Roman"/>
          <w:b/>
          <w:sz w:val="18"/>
          <w:szCs w:val="18"/>
          <w:lang w:val="ka-GE"/>
        </w:rPr>
        <w:t>2</w:t>
      </w:r>
      <w:r w:rsidR="001C6105" w:rsidRPr="00052680">
        <w:rPr>
          <w:rFonts w:ascii="Sylfaen" w:eastAsia="Times New Roman" w:hAnsi="Sylfaen" w:cs="Times New Roman"/>
          <w:b/>
          <w:sz w:val="18"/>
          <w:szCs w:val="18"/>
          <w:lang w:val="ka-GE"/>
        </w:rPr>
        <w:t xml:space="preserve"> </w:t>
      </w:r>
      <w:r w:rsidRPr="00052680">
        <w:rPr>
          <w:rFonts w:ascii="Sylfaen" w:eastAsia="Times New Roman" w:hAnsi="Sylfaen" w:cs="Times New Roman"/>
          <w:b/>
          <w:sz w:val="18"/>
          <w:szCs w:val="18"/>
          <w:lang w:val="ka-GE"/>
        </w:rPr>
        <w:t xml:space="preserve"> საათზე</w:t>
      </w:r>
    </w:p>
    <w:p w14:paraId="3BCCC4DF" w14:textId="26104030" w:rsidR="00977F33" w:rsidRPr="00052680" w:rsidRDefault="00DB7FF6" w:rsidP="00377D82">
      <w:pPr>
        <w:spacing w:after="0"/>
        <w:jc w:val="center"/>
        <w:rPr>
          <w:rFonts w:ascii="Sylfaen" w:eastAsia="Times New Roman" w:hAnsi="Sylfaen" w:cs="Times New Roman"/>
          <w:b/>
          <w:sz w:val="18"/>
          <w:szCs w:val="18"/>
          <w:lang w:val="ka-GE"/>
        </w:rPr>
      </w:pPr>
      <w:r w:rsidRPr="00052680">
        <w:rPr>
          <w:rFonts w:ascii="Sylfaen" w:eastAsia="Times New Roman" w:hAnsi="Sylfaen" w:cs="Times New Roman"/>
          <w:b/>
          <w:sz w:val="18"/>
          <w:szCs w:val="18"/>
          <w:lang w:val="ka-GE"/>
        </w:rPr>
        <w:t>მოწვეული</w:t>
      </w:r>
      <w:r w:rsidR="00F07319" w:rsidRPr="00052680">
        <w:rPr>
          <w:rFonts w:ascii="Sylfaen" w:eastAsia="Times New Roman" w:hAnsi="Sylfaen" w:cs="Times New Roman"/>
          <w:b/>
          <w:sz w:val="18"/>
          <w:szCs w:val="18"/>
          <w:lang w:val="ka-GE"/>
        </w:rPr>
        <w:t xml:space="preserve"> </w:t>
      </w:r>
      <w:r w:rsidR="00AA6875" w:rsidRPr="00052680">
        <w:rPr>
          <w:rFonts w:ascii="Sylfaen" w:eastAsia="Times New Roman" w:hAnsi="Sylfaen" w:cs="Times New Roman"/>
          <w:b/>
          <w:sz w:val="18"/>
          <w:szCs w:val="18"/>
          <w:lang w:val="ka-GE"/>
        </w:rPr>
        <w:t xml:space="preserve">რიგგარეშე </w:t>
      </w:r>
      <w:r w:rsidR="00DF6500" w:rsidRPr="00052680">
        <w:rPr>
          <w:rFonts w:ascii="Sylfaen" w:eastAsia="Times New Roman" w:hAnsi="Sylfaen" w:cs="Times New Roman"/>
          <w:b/>
          <w:sz w:val="18"/>
          <w:szCs w:val="18"/>
          <w:lang w:val="ka-GE"/>
        </w:rPr>
        <w:t xml:space="preserve"> </w:t>
      </w:r>
      <w:r w:rsidR="00977F33" w:rsidRPr="00052680">
        <w:rPr>
          <w:rFonts w:ascii="Sylfaen" w:eastAsia="Times New Roman" w:hAnsi="Sylfaen" w:cs="Times New Roman"/>
          <w:b/>
          <w:sz w:val="18"/>
          <w:szCs w:val="18"/>
          <w:lang w:val="ka-GE"/>
        </w:rPr>
        <w:t xml:space="preserve">სხდომის </w:t>
      </w:r>
      <w:r w:rsidR="00977F33" w:rsidRPr="00052680">
        <w:rPr>
          <w:rFonts w:ascii="Sylfaen" w:eastAsia="Times New Roman" w:hAnsi="Sylfaen" w:cs="Times New Roman"/>
          <w:b/>
          <w:sz w:val="18"/>
          <w:szCs w:val="18"/>
        </w:rPr>
        <w:t xml:space="preserve"> </w:t>
      </w:r>
      <w:r w:rsidR="00977F33" w:rsidRPr="00052680">
        <w:rPr>
          <w:rFonts w:ascii="Sylfaen" w:eastAsia="Times New Roman" w:hAnsi="Sylfaen" w:cs="Times New Roman"/>
          <w:b/>
          <w:sz w:val="18"/>
          <w:szCs w:val="18"/>
          <w:lang w:val="ka-GE"/>
        </w:rPr>
        <w:t>დღის</w:t>
      </w:r>
      <w:r w:rsidR="00977F33" w:rsidRPr="00052680">
        <w:rPr>
          <w:rFonts w:ascii="Sylfaen" w:eastAsia="Times New Roman" w:hAnsi="Sylfaen" w:cs="Times New Roman"/>
          <w:b/>
          <w:sz w:val="18"/>
          <w:szCs w:val="18"/>
        </w:rPr>
        <w:t xml:space="preserve"> </w:t>
      </w:r>
      <w:r w:rsidR="00977F33" w:rsidRPr="00052680">
        <w:rPr>
          <w:rFonts w:ascii="Sylfaen" w:eastAsia="Times New Roman" w:hAnsi="Sylfaen" w:cs="Times New Roman"/>
          <w:b/>
          <w:sz w:val="18"/>
          <w:szCs w:val="18"/>
          <w:lang w:val="ka-GE"/>
        </w:rPr>
        <w:t xml:space="preserve"> წესრიგი</w:t>
      </w:r>
    </w:p>
    <w:p w14:paraId="39A9812B" w14:textId="77777777" w:rsidR="00834320" w:rsidRPr="00052680" w:rsidRDefault="00834320" w:rsidP="00377D82">
      <w:pPr>
        <w:spacing w:after="0"/>
        <w:jc w:val="center"/>
        <w:rPr>
          <w:rFonts w:ascii="Sylfaen" w:eastAsia="Times New Roman" w:hAnsi="Sylfaen" w:cs="Times New Roman"/>
          <w:b/>
          <w:sz w:val="18"/>
          <w:szCs w:val="18"/>
        </w:rPr>
      </w:pPr>
    </w:p>
    <w:p w14:paraId="535EA303" w14:textId="0C095CDE" w:rsidR="00BF451C" w:rsidRPr="00052680" w:rsidRDefault="00673FE5" w:rsidP="00052680">
      <w:pPr>
        <w:spacing w:after="0"/>
        <w:jc w:val="center"/>
        <w:rPr>
          <w:rFonts w:ascii="Sylfaen" w:eastAsia="Times New Roman" w:hAnsi="Sylfaen" w:cs="Times New Roman"/>
          <w:b/>
          <w:sz w:val="18"/>
          <w:szCs w:val="18"/>
        </w:rPr>
      </w:pPr>
      <w:r w:rsidRPr="00052680">
        <w:rPr>
          <w:rFonts w:ascii="Sylfaen" w:eastAsia="Times New Roman" w:hAnsi="Sylfaen" w:cs="Times New Roman"/>
          <w:b/>
          <w:sz w:val="18"/>
          <w:szCs w:val="18"/>
          <w:lang w:val="ru-RU"/>
        </w:rPr>
        <w:t>№</w:t>
      </w:r>
      <w:r w:rsidR="00AA6875" w:rsidRPr="00052680">
        <w:rPr>
          <w:rFonts w:ascii="Sylfaen" w:eastAsia="Times New Roman" w:hAnsi="Sylfaen" w:cs="Times New Roman"/>
          <w:b/>
          <w:sz w:val="18"/>
          <w:szCs w:val="18"/>
          <w:lang w:val="ka-GE"/>
        </w:rPr>
        <w:t>6</w:t>
      </w:r>
    </w:p>
    <w:p w14:paraId="5E3C5583" w14:textId="77777777" w:rsidR="00052680" w:rsidRPr="00052680" w:rsidRDefault="00052680" w:rsidP="00052680">
      <w:pPr>
        <w:spacing w:after="0"/>
        <w:jc w:val="center"/>
        <w:rPr>
          <w:rFonts w:ascii="Sylfaen" w:eastAsia="Times New Roman" w:hAnsi="Sylfaen" w:cs="Times New Roman"/>
          <w:b/>
          <w:sz w:val="18"/>
          <w:szCs w:val="18"/>
        </w:rPr>
      </w:pPr>
    </w:p>
    <w:tbl>
      <w:tblPr>
        <w:tblW w:w="89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784"/>
        <w:gridCol w:w="2348"/>
        <w:gridCol w:w="2373"/>
        <w:gridCol w:w="1882"/>
      </w:tblGrid>
      <w:tr w:rsidR="00EE242D" w:rsidRPr="00052680" w14:paraId="14D0732A" w14:textId="77777777" w:rsidTr="002916C9">
        <w:trPr>
          <w:trHeight w:val="421"/>
        </w:trPr>
        <w:tc>
          <w:tcPr>
            <w:tcW w:w="578" w:type="dxa"/>
            <w:tcBorders>
              <w:top w:val="single" w:sz="4" w:space="0" w:color="auto"/>
              <w:left w:val="single" w:sz="4" w:space="0" w:color="auto"/>
              <w:bottom w:val="single" w:sz="4" w:space="0" w:color="auto"/>
              <w:right w:val="single" w:sz="4" w:space="0" w:color="auto"/>
            </w:tcBorders>
            <w:hideMark/>
          </w:tcPr>
          <w:p w14:paraId="69450249" w14:textId="77777777" w:rsidR="00EE242D" w:rsidRPr="00052680" w:rsidRDefault="00EE242D" w:rsidP="002916C9">
            <w:pPr>
              <w:tabs>
                <w:tab w:val="left" w:pos="426"/>
              </w:tabs>
              <w:jc w:val="both"/>
              <w:rPr>
                <w:rFonts w:ascii="Sylfaen" w:hAnsi="Sylfaen"/>
                <w:sz w:val="18"/>
                <w:szCs w:val="18"/>
                <w:lang w:val="ka-GE"/>
              </w:rPr>
            </w:pPr>
            <w:r w:rsidRPr="00052680">
              <w:rPr>
                <w:rFonts w:ascii="Sylfaen" w:hAnsi="Sylfaen"/>
                <w:sz w:val="18"/>
                <w:szCs w:val="18"/>
                <w:lang w:val="ka-GE"/>
              </w:rPr>
              <w:t>1</w:t>
            </w:r>
          </w:p>
        </w:tc>
        <w:tc>
          <w:tcPr>
            <w:tcW w:w="8387" w:type="dxa"/>
            <w:gridSpan w:val="4"/>
            <w:tcBorders>
              <w:top w:val="single" w:sz="4" w:space="0" w:color="auto"/>
              <w:left w:val="single" w:sz="4" w:space="0" w:color="auto"/>
              <w:bottom w:val="single" w:sz="4" w:space="0" w:color="auto"/>
              <w:right w:val="single" w:sz="4" w:space="0" w:color="auto"/>
            </w:tcBorders>
            <w:hideMark/>
          </w:tcPr>
          <w:p w14:paraId="1775948C" w14:textId="3EA6762A" w:rsidR="00EE242D" w:rsidRPr="00052680" w:rsidRDefault="00DD6424" w:rsidP="00C8771C">
            <w:pPr>
              <w:spacing w:after="0"/>
              <w:rPr>
                <w:rFonts w:ascii="Sylfaen" w:hAnsi="Sylfaen"/>
                <w:b/>
                <w:sz w:val="18"/>
                <w:szCs w:val="18"/>
                <w:lang w:val="ka-GE"/>
              </w:rPr>
            </w:pPr>
            <w:r w:rsidRPr="00052680">
              <w:rPr>
                <w:rStyle w:val="Emphasis"/>
                <w:rFonts w:ascii="Sylfaen" w:eastAsiaTheme="majorEastAsia" w:hAnsi="Sylfaen"/>
                <w:b/>
                <w:i w:val="0"/>
                <w:sz w:val="18"/>
                <w:szCs w:val="18"/>
                <w:lang w:val="ka-GE"/>
              </w:rPr>
              <w:t>დადგენილება</w:t>
            </w:r>
            <w:r w:rsidR="00EE242D" w:rsidRPr="00052680">
              <w:rPr>
                <w:rStyle w:val="Emphasis"/>
                <w:rFonts w:ascii="Sylfaen" w:eastAsiaTheme="majorEastAsia" w:hAnsi="Sylfaen"/>
                <w:b/>
                <w:i w:val="0"/>
                <w:sz w:val="18"/>
                <w:szCs w:val="18"/>
                <w:lang w:val="ka-GE"/>
              </w:rPr>
              <w:t xml:space="preserve">: </w:t>
            </w:r>
            <w:r w:rsidR="00E81AF5" w:rsidRPr="00052680">
              <w:rPr>
                <w:rFonts w:ascii="Sylfaen" w:eastAsia="Sylfaen" w:hAnsi="Sylfaen" w:cs="Sylfaen"/>
                <w:color w:val="000000"/>
                <w:sz w:val="18"/>
                <w:szCs w:val="18"/>
                <w:lang w:val="ka-GE"/>
              </w:rPr>
              <w:t xml:space="preserve">,,დმანისის მუნიციპალიტეტის 2019 წლის ბიუჯეტის დამტკიცების შესახებ’’  დმანისის მუნიციპალიტეტის  საკრებულოს 2018  წლის 25 დეკემბრის   №51  დადგენილებაში ცვლილების  შეტანის თაობაზე </w:t>
            </w:r>
          </w:p>
        </w:tc>
      </w:tr>
      <w:tr w:rsidR="00EE242D" w:rsidRPr="00052680" w14:paraId="00BC1984" w14:textId="77777777" w:rsidTr="002916C9">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1BDEBD7E" w14:textId="77777777" w:rsidR="00EE242D" w:rsidRPr="00052680" w:rsidRDefault="00EE242D" w:rsidP="002916C9">
            <w:pPr>
              <w:tabs>
                <w:tab w:val="left" w:pos="426"/>
              </w:tabs>
              <w:jc w:val="both"/>
              <w:rPr>
                <w:rFonts w:ascii="Sylfaen" w:hAnsi="Sylfaen"/>
                <w:b/>
                <w:sz w:val="18"/>
                <w:szCs w:val="18"/>
                <w:lang w:val="ka-GE"/>
              </w:rPr>
            </w:pPr>
            <w:r w:rsidRPr="00052680">
              <w:rPr>
                <w:rFonts w:ascii="Sylfaen" w:eastAsia="Sylfaen" w:hAnsi="Sylfaen"/>
                <w:b/>
                <w:sz w:val="18"/>
                <w:szCs w:val="18"/>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4B185D32" w14:textId="6CE5A2C2" w:rsidR="00EE242D" w:rsidRPr="00052680" w:rsidRDefault="00BF451C" w:rsidP="00E81AF5">
            <w:pPr>
              <w:tabs>
                <w:tab w:val="left" w:pos="426"/>
              </w:tabs>
              <w:jc w:val="both"/>
              <w:rPr>
                <w:rFonts w:ascii="Sylfaen" w:hAnsi="Sylfaen"/>
                <w:b/>
                <w:sz w:val="18"/>
                <w:szCs w:val="18"/>
                <w:lang w:val="ka-GE"/>
              </w:rPr>
            </w:pPr>
            <w:r w:rsidRPr="00052680">
              <w:rPr>
                <w:rFonts w:ascii="Sylfaen" w:hAnsi="Sylfaen"/>
                <w:b/>
                <w:sz w:val="18"/>
                <w:szCs w:val="18"/>
                <w:lang w:val="ka-GE"/>
              </w:rPr>
              <w:t xml:space="preserve">თ. ტატულაშვილი </w:t>
            </w:r>
          </w:p>
        </w:tc>
      </w:tr>
    </w:tbl>
    <w:p w14:paraId="03A0E745" w14:textId="77777777" w:rsidR="001A40AD" w:rsidRPr="00052680" w:rsidRDefault="001A40AD" w:rsidP="00333098">
      <w:pPr>
        <w:spacing w:after="0"/>
        <w:rPr>
          <w:rFonts w:ascii="Sylfaen" w:eastAsia="Times New Roman" w:hAnsi="Sylfaen" w:cs="Times New Roman"/>
          <w:b/>
          <w:sz w:val="18"/>
          <w:szCs w:val="18"/>
          <w:lang w:val="ka-GE"/>
        </w:rPr>
      </w:pPr>
    </w:p>
    <w:tbl>
      <w:tblPr>
        <w:tblW w:w="89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784"/>
        <w:gridCol w:w="2348"/>
        <w:gridCol w:w="2373"/>
        <w:gridCol w:w="1882"/>
      </w:tblGrid>
      <w:tr w:rsidR="00B2774C" w:rsidRPr="00052680" w14:paraId="75402E10" w14:textId="77777777" w:rsidTr="00B17F2B">
        <w:trPr>
          <w:trHeight w:val="421"/>
        </w:trPr>
        <w:tc>
          <w:tcPr>
            <w:tcW w:w="578" w:type="dxa"/>
            <w:tcBorders>
              <w:top w:val="single" w:sz="4" w:space="0" w:color="auto"/>
              <w:left w:val="single" w:sz="4" w:space="0" w:color="auto"/>
              <w:bottom w:val="single" w:sz="4" w:space="0" w:color="auto"/>
              <w:right w:val="single" w:sz="4" w:space="0" w:color="auto"/>
            </w:tcBorders>
            <w:hideMark/>
          </w:tcPr>
          <w:p w14:paraId="6A55C767" w14:textId="49A65FCF" w:rsidR="00B2774C" w:rsidRPr="00052680" w:rsidRDefault="00EE242D" w:rsidP="00B17F2B">
            <w:pPr>
              <w:tabs>
                <w:tab w:val="left" w:pos="426"/>
              </w:tabs>
              <w:jc w:val="both"/>
              <w:rPr>
                <w:rFonts w:ascii="Sylfaen" w:hAnsi="Sylfaen"/>
                <w:sz w:val="18"/>
                <w:szCs w:val="18"/>
              </w:rPr>
            </w:pPr>
            <w:r w:rsidRPr="00052680">
              <w:rPr>
                <w:rFonts w:ascii="Sylfaen" w:hAnsi="Sylfaen"/>
                <w:sz w:val="18"/>
                <w:szCs w:val="18"/>
              </w:rPr>
              <w:t>2</w:t>
            </w:r>
          </w:p>
        </w:tc>
        <w:tc>
          <w:tcPr>
            <w:tcW w:w="8387" w:type="dxa"/>
            <w:gridSpan w:val="4"/>
            <w:tcBorders>
              <w:top w:val="single" w:sz="4" w:space="0" w:color="auto"/>
              <w:left w:val="single" w:sz="4" w:space="0" w:color="auto"/>
              <w:bottom w:val="single" w:sz="4" w:space="0" w:color="auto"/>
              <w:right w:val="single" w:sz="4" w:space="0" w:color="auto"/>
            </w:tcBorders>
            <w:hideMark/>
          </w:tcPr>
          <w:p w14:paraId="77CFAD81" w14:textId="15E0021C" w:rsidR="00B2774C" w:rsidRPr="00052680" w:rsidRDefault="00200814" w:rsidP="00366F77">
            <w:pPr>
              <w:tabs>
                <w:tab w:val="left" w:pos="2865"/>
              </w:tabs>
              <w:jc w:val="center"/>
              <w:rPr>
                <w:rFonts w:ascii="Sylfaen" w:hAnsi="Sylfaen"/>
                <w:b/>
                <w:sz w:val="18"/>
                <w:szCs w:val="18"/>
                <w:lang w:val="ka-GE"/>
              </w:rPr>
            </w:pPr>
            <w:r w:rsidRPr="00052680">
              <w:rPr>
                <w:rStyle w:val="Emphasis"/>
                <w:rFonts w:ascii="Sylfaen" w:eastAsiaTheme="majorEastAsia" w:hAnsi="Sylfaen"/>
                <w:b/>
                <w:i w:val="0"/>
                <w:sz w:val="18"/>
                <w:szCs w:val="18"/>
                <w:lang w:val="ka-GE"/>
              </w:rPr>
              <w:t xml:space="preserve">განკარგულება: </w:t>
            </w:r>
            <w:r w:rsidR="00366F77" w:rsidRPr="00052680">
              <w:rPr>
                <w:rFonts w:ascii="Sylfaen" w:hAnsi="Sylfaen"/>
                <w:sz w:val="18"/>
                <w:szCs w:val="18"/>
                <w:lang w:val="ka-GE"/>
              </w:rPr>
              <w:t xml:space="preserve">დმანისის მუნიციპალიტეტის  2019-2021 წლების  სამოქმედო გეგმისა და    2019 წელს დმანისის მუნიციპალიტეტში საქართველოს რეგიონებში განსახორციელებელი პროექტების ფონდიდან, მაღალმთიანი დასახლებების განვითარების ფონდიდან და   ადგილობრივი ბიუჯეტიდან დასაფინანსებელი პროექტების  მოწონების თაობაზე’’  დმანისის მუნიციპალიტეტის საკრებულოს 2018 წლის  25 დეკემბრის  </w:t>
            </w:r>
            <w:r w:rsidR="00366F77" w:rsidRPr="00052680">
              <w:rPr>
                <w:rFonts w:ascii="Sylfaen" w:hAnsi="Sylfaen"/>
                <w:sz w:val="18"/>
                <w:szCs w:val="18"/>
              </w:rPr>
              <w:t>№</w:t>
            </w:r>
            <w:r w:rsidR="00366F77" w:rsidRPr="00052680">
              <w:rPr>
                <w:rFonts w:ascii="Sylfaen" w:hAnsi="Sylfaen"/>
                <w:sz w:val="18"/>
                <w:szCs w:val="18"/>
                <w:lang w:val="ka-GE"/>
              </w:rPr>
              <w:t>50  08 განკარგულებაში ცვლილების შეტანის შესახებ</w:t>
            </w:r>
          </w:p>
        </w:tc>
      </w:tr>
      <w:tr w:rsidR="00B2774C" w:rsidRPr="00052680" w14:paraId="76B7B3B1" w14:textId="77777777" w:rsidTr="00B17F2B">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3A3413EC" w14:textId="77777777" w:rsidR="00B2774C" w:rsidRPr="00052680" w:rsidRDefault="00B2774C" w:rsidP="00B17F2B">
            <w:pPr>
              <w:tabs>
                <w:tab w:val="left" w:pos="426"/>
              </w:tabs>
              <w:jc w:val="both"/>
              <w:rPr>
                <w:rFonts w:ascii="Sylfaen" w:hAnsi="Sylfaen"/>
                <w:b/>
                <w:sz w:val="18"/>
                <w:szCs w:val="18"/>
                <w:lang w:val="ka-GE"/>
              </w:rPr>
            </w:pPr>
            <w:r w:rsidRPr="00052680">
              <w:rPr>
                <w:rFonts w:ascii="Sylfaen" w:eastAsia="Sylfaen" w:hAnsi="Sylfaen"/>
                <w:b/>
                <w:sz w:val="18"/>
                <w:szCs w:val="18"/>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7AED252A" w14:textId="20632951" w:rsidR="00B2774C" w:rsidRPr="00052680" w:rsidRDefault="00AA6875" w:rsidP="00DD6424">
            <w:pPr>
              <w:tabs>
                <w:tab w:val="left" w:pos="426"/>
              </w:tabs>
              <w:jc w:val="both"/>
              <w:rPr>
                <w:rFonts w:ascii="Sylfaen" w:hAnsi="Sylfaen"/>
                <w:b/>
                <w:sz w:val="18"/>
                <w:szCs w:val="18"/>
                <w:lang w:val="ka-GE"/>
              </w:rPr>
            </w:pPr>
            <w:r w:rsidRPr="00052680">
              <w:rPr>
                <w:rFonts w:ascii="Sylfaen" w:hAnsi="Sylfaen"/>
                <w:b/>
                <w:sz w:val="18"/>
                <w:szCs w:val="18"/>
                <w:lang w:val="ka-GE"/>
              </w:rPr>
              <w:t xml:space="preserve">ლ. მანთაშაშვილი </w:t>
            </w:r>
          </w:p>
        </w:tc>
      </w:tr>
    </w:tbl>
    <w:p w14:paraId="33F88D1B" w14:textId="77777777" w:rsidR="00C81F7E" w:rsidRPr="00052680" w:rsidRDefault="00C81F7E" w:rsidP="00C81F7E">
      <w:pPr>
        <w:tabs>
          <w:tab w:val="left" w:pos="8295"/>
        </w:tabs>
        <w:rPr>
          <w:rFonts w:ascii="Sylfaen" w:hAnsi="Sylfaen"/>
          <w:sz w:val="18"/>
          <w:szCs w:val="18"/>
          <w:lang w:val="ka-GE"/>
        </w:rPr>
      </w:pPr>
    </w:p>
    <w:tbl>
      <w:tblPr>
        <w:tblW w:w="89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784"/>
        <w:gridCol w:w="2348"/>
        <w:gridCol w:w="2373"/>
        <w:gridCol w:w="1882"/>
      </w:tblGrid>
      <w:tr w:rsidR="007228BB" w:rsidRPr="00052680" w14:paraId="7FD9879E" w14:textId="77777777" w:rsidTr="00420849">
        <w:trPr>
          <w:trHeight w:val="421"/>
        </w:trPr>
        <w:tc>
          <w:tcPr>
            <w:tcW w:w="578" w:type="dxa"/>
            <w:tcBorders>
              <w:top w:val="single" w:sz="4" w:space="0" w:color="auto"/>
              <w:left w:val="single" w:sz="4" w:space="0" w:color="auto"/>
              <w:bottom w:val="single" w:sz="4" w:space="0" w:color="auto"/>
              <w:right w:val="single" w:sz="4" w:space="0" w:color="auto"/>
            </w:tcBorders>
            <w:hideMark/>
          </w:tcPr>
          <w:p w14:paraId="2221022D" w14:textId="7A092F44" w:rsidR="007228BB" w:rsidRPr="00052680" w:rsidRDefault="007228BB" w:rsidP="00420849">
            <w:pPr>
              <w:tabs>
                <w:tab w:val="left" w:pos="426"/>
              </w:tabs>
              <w:jc w:val="both"/>
              <w:rPr>
                <w:rFonts w:ascii="Sylfaen" w:hAnsi="Sylfaen"/>
                <w:sz w:val="18"/>
                <w:szCs w:val="18"/>
                <w:lang w:val="ka-GE"/>
              </w:rPr>
            </w:pPr>
            <w:r w:rsidRPr="00052680">
              <w:rPr>
                <w:rFonts w:ascii="Sylfaen" w:hAnsi="Sylfaen"/>
                <w:sz w:val="18"/>
                <w:szCs w:val="18"/>
                <w:lang w:val="ka-GE"/>
              </w:rPr>
              <w:t>3</w:t>
            </w:r>
          </w:p>
        </w:tc>
        <w:tc>
          <w:tcPr>
            <w:tcW w:w="8387" w:type="dxa"/>
            <w:gridSpan w:val="4"/>
            <w:tcBorders>
              <w:top w:val="single" w:sz="4" w:space="0" w:color="auto"/>
              <w:left w:val="single" w:sz="4" w:space="0" w:color="auto"/>
              <w:bottom w:val="single" w:sz="4" w:space="0" w:color="auto"/>
              <w:right w:val="single" w:sz="4" w:space="0" w:color="auto"/>
            </w:tcBorders>
            <w:hideMark/>
          </w:tcPr>
          <w:p w14:paraId="675D42D3" w14:textId="10538276" w:rsidR="007228BB" w:rsidRPr="00052680" w:rsidRDefault="00200814" w:rsidP="00C8771C">
            <w:pPr>
              <w:tabs>
                <w:tab w:val="left" w:pos="2865"/>
              </w:tabs>
              <w:rPr>
                <w:rFonts w:ascii="Sylfaen" w:hAnsi="Sylfaen"/>
                <w:b/>
                <w:sz w:val="18"/>
                <w:szCs w:val="18"/>
                <w:lang w:val="ka-GE"/>
              </w:rPr>
            </w:pPr>
            <w:r w:rsidRPr="00052680">
              <w:rPr>
                <w:rStyle w:val="Emphasis"/>
                <w:rFonts w:ascii="Sylfaen" w:eastAsiaTheme="majorEastAsia" w:hAnsi="Sylfaen"/>
                <w:b/>
                <w:i w:val="0"/>
                <w:sz w:val="18"/>
                <w:szCs w:val="18"/>
                <w:lang w:val="ka-GE"/>
              </w:rPr>
              <w:t xml:space="preserve">განკარგულება: </w:t>
            </w:r>
            <w:r w:rsidR="00F11E75" w:rsidRPr="00052680">
              <w:rPr>
                <w:rStyle w:val="Emphasis"/>
                <w:rFonts w:ascii="Sylfaen" w:eastAsiaTheme="majorEastAsia" w:hAnsi="Sylfaen"/>
                <w:b/>
                <w:i w:val="0"/>
                <w:sz w:val="18"/>
                <w:szCs w:val="18"/>
                <w:lang w:val="ka-GE"/>
              </w:rPr>
              <w:t xml:space="preserve"> </w:t>
            </w:r>
            <w:r w:rsidR="007228BB" w:rsidRPr="00052680">
              <w:rPr>
                <w:rStyle w:val="Emphasis"/>
                <w:rFonts w:ascii="Sylfaen" w:eastAsiaTheme="majorEastAsia" w:hAnsi="Sylfaen"/>
                <w:b/>
                <w:i w:val="0"/>
                <w:sz w:val="18"/>
                <w:szCs w:val="18"/>
                <w:lang w:val="ka-GE"/>
              </w:rPr>
              <w:t xml:space="preserve"> </w:t>
            </w:r>
            <w:r w:rsidR="00E81AF5" w:rsidRPr="00052680">
              <w:rPr>
                <w:rFonts w:ascii="Sylfaen" w:hAnsi="Sylfaen"/>
                <w:sz w:val="18"/>
                <w:szCs w:val="18"/>
                <w:lang w:val="ka-GE"/>
              </w:rPr>
              <w:t xml:space="preserve">დმანისის მუნიციპალიტეტის მერის მიერ უძრავი ქონების (სასოფლო-სამეურნეო) </w:t>
            </w:r>
            <w:r w:rsidR="006176AD" w:rsidRPr="00052680">
              <w:rPr>
                <w:rFonts w:ascii="Sylfaen" w:hAnsi="Sylfaen"/>
                <w:sz w:val="18"/>
                <w:szCs w:val="18"/>
                <w:lang w:val="ka-GE"/>
              </w:rPr>
              <w:t>დანიშ</w:t>
            </w:r>
            <w:r w:rsidR="00E81AF5" w:rsidRPr="00052680">
              <w:rPr>
                <w:rFonts w:ascii="Sylfaen" w:hAnsi="Sylfaen"/>
                <w:sz w:val="18"/>
                <w:szCs w:val="18"/>
                <w:lang w:val="ka-GE"/>
              </w:rPr>
              <w:t xml:space="preserve">ნულების მიწის ნაკვეთის პირდაპირი განკარგვის წესით, იჯარით გაცემის თაობაზე თანხმობის მიცემის შესახებ </w:t>
            </w:r>
          </w:p>
        </w:tc>
      </w:tr>
      <w:tr w:rsidR="007228BB" w:rsidRPr="00052680" w14:paraId="1EC9413E" w14:textId="77777777" w:rsidTr="00420849">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5734B8F9" w14:textId="77777777" w:rsidR="007228BB" w:rsidRPr="00052680" w:rsidRDefault="007228BB" w:rsidP="00420849">
            <w:pPr>
              <w:tabs>
                <w:tab w:val="left" w:pos="426"/>
              </w:tabs>
              <w:jc w:val="both"/>
              <w:rPr>
                <w:rFonts w:ascii="Sylfaen" w:hAnsi="Sylfaen"/>
                <w:b/>
                <w:sz w:val="18"/>
                <w:szCs w:val="18"/>
                <w:lang w:val="ka-GE"/>
              </w:rPr>
            </w:pPr>
            <w:r w:rsidRPr="00052680">
              <w:rPr>
                <w:rFonts w:ascii="Sylfaen" w:eastAsia="Sylfaen" w:hAnsi="Sylfaen"/>
                <w:b/>
                <w:sz w:val="18"/>
                <w:szCs w:val="18"/>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1CA91CF9" w14:textId="0B1CC70C" w:rsidR="007228BB" w:rsidRPr="00052680" w:rsidRDefault="00492371" w:rsidP="00420849">
            <w:pPr>
              <w:tabs>
                <w:tab w:val="left" w:pos="426"/>
              </w:tabs>
              <w:jc w:val="both"/>
              <w:rPr>
                <w:rFonts w:ascii="Sylfaen" w:hAnsi="Sylfaen"/>
                <w:b/>
                <w:sz w:val="18"/>
                <w:szCs w:val="18"/>
                <w:lang w:val="ka-GE"/>
              </w:rPr>
            </w:pPr>
            <w:r w:rsidRPr="00052680">
              <w:rPr>
                <w:rFonts w:ascii="Sylfaen" w:hAnsi="Sylfaen"/>
                <w:b/>
                <w:sz w:val="18"/>
                <w:szCs w:val="18"/>
                <w:lang w:val="ka-GE"/>
              </w:rPr>
              <w:t xml:space="preserve">  </w:t>
            </w:r>
            <w:r w:rsidR="004E5592" w:rsidRPr="00052680">
              <w:rPr>
                <w:rFonts w:ascii="Sylfaen" w:hAnsi="Sylfaen"/>
                <w:b/>
                <w:sz w:val="18"/>
                <w:szCs w:val="18"/>
                <w:lang w:val="ka-GE"/>
              </w:rPr>
              <w:t xml:space="preserve">გ. ციხელაშვილი </w:t>
            </w:r>
          </w:p>
        </w:tc>
      </w:tr>
      <w:tr w:rsidR="00DD6424" w:rsidRPr="00052680" w14:paraId="31B3FA87" w14:textId="77777777" w:rsidTr="009670F3">
        <w:trPr>
          <w:trHeight w:val="421"/>
        </w:trPr>
        <w:tc>
          <w:tcPr>
            <w:tcW w:w="578" w:type="dxa"/>
            <w:tcBorders>
              <w:top w:val="single" w:sz="4" w:space="0" w:color="auto"/>
              <w:left w:val="single" w:sz="4" w:space="0" w:color="auto"/>
              <w:bottom w:val="single" w:sz="4" w:space="0" w:color="auto"/>
              <w:right w:val="single" w:sz="4" w:space="0" w:color="auto"/>
            </w:tcBorders>
            <w:hideMark/>
          </w:tcPr>
          <w:p w14:paraId="285FDCEA" w14:textId="3F198848" w:rsidR="00DD6424" w:rsidRPr="00052680" w:rsidRDefault="00DD6424" w:rsidP="009670F3">
            <w:pPr>
              <w:tabs>
                <w:tab w:val="left" w:pos="426"/>
              </w:tabs>
              <w:jc w:val="both"/>
              <w:rPr>
                <w:rFonts w:ascii="Sylfaen" w:hAnsi="Sylfaen"/>
                <w:sz w:val="18"/>
                <w:szCs w:val="18"/>
                <w:lang w:val="ka-GE"/>
              </w:rPr>
            </w:pPr>
            <w:r w:rsidRPr="00052680">
              <w:rPr>
                <w:rFonts w:ascii="Sylfaen" w:hAnsi="Sylfaen"/>
                <w:sz w:val="18"/>
                <w:szCs w:val="18"/>
                <w:lang w:val="ka-GE"/>
              </w:rPr>
              <w:t>4</w:t>
            </w:r>
          </w:p>
        </w:tc>
        <w:tc>
          <w:tcPr>
            <w:tcW w:w="8387" w:type="dxa"/>
            <w:gridSpan w:val="4"/>
            <w:tcBorders>
              <w:top w:val="single" w:sz="4" w:space="0" w:color="auto"/>
              <w:left w:val="single" w:sz="4" w:space="0" w:color="auto"/>
              <w:bottom w:val="single" w:sz="4" w:space="0" w:color="auto"/>
              <w:right w:val="single" w:sz="4" w:space="0" w:color="auto"/>
            </w:tcBorders>
            <w:hideMark/>
          </w:tcPr>
          <w:p w14:paraId="00AAC0D2" w14:textId="0B0FBF0C" w:rsidR="00DD6424" w:rsidRPr="00052680" w:rsidRDefault="00C66D3B" w:rsidP="00C8771C">
            <w:pPr>
              <w:rPr>
                <w:rFonts w:ascii="Sylfaen" w:hAnsi="Sylfaen"/>
                <w:sz w:val="18"/>
                <w:szCs w:val="18"/>
                <w:lang w:val="ka-GE"/>
              </w:rPr>
            </w:pPr>
            <w:r w:rsidRPr="00052680">
              <w:rPr>
                <w:rStyle w:val="Emphasis"/>
                <w:rFonts w:ascii="Sylfaen" w:eastAsiaTheme="majorEastAsia" w:hAnsi="Sylfaen"/>
                <w:b/>
                <w:i w:val="0"/>
                <w:sz w:val="18"/>
                <w:szCs w:val="18"/>
                <w:lang w:val="ka-GE"/>
              </w:rPr>
              <w:t xml:space="preserve">განკარგულება:   </w:t>
            </w:r>
            <w:r w:rsidRPr="00052680">
              <w:rPr>
                <w:rFonts w:ascii="Sylfaen" w:hAnsi="Sylfaen"/>
                <w:sz w:val="18"/>
                <w:szCs w:val="18"/>
                <w:lang w:val="ka-GE"/>
              </w:rPr>
              <w:t>დმანისის მუნიციპალიტეტის მერის მიერ  ქონების</w:t>
            </w:r>
            <w:r w:rsidRPr="00052680">
              <w:rPr>
                <w:rFonts w:ascii="Sylfaen" w:hAnsi="Sylfaen"/>
                <w:sz w:val="18"/>
                <w:szCs w:val="18"/>
              </w:rPr>
              <w:t xml:space="preserve"> (</w:t>
            </w:r>
            <w:r w:rsidRPr="00052680">
              <w:rPr>
                <w:rFonts w:ascii="Sylfaen" w:hAnsi="Sylfaen"/>
                <w:sz w:val="18"/>
                <w:szCs w:val="18"/>
                <w:lang w:val="ka-GE"/>
              </w:rPr>
              <w:t xml:space="preserve">ფართი) იჯარით გადაცემის თაობაზე თანხმობის მიცემის შესახებ </w:t>
            </w:r>
          </w:p>
        </w:tc>
      </w:tr>
      <w:tr w:rsidR="00DD6424" w:rsidRPr="00052680" w14:paraId="6CE0EA7B" w14:textId="77777777" w:rsidTr="009670F3">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609ED666" w14:textId="77777777" w:rsidR="00DD6424" w:rsidRPr="00052680" w:rsidRDefault="00DD6424" w:rsidP="009670F3">
            <w:pPr>
              <w:tabs>
                <w:tab w:val="left" w:pos="426"/>
              </w:tabs>
              <w:jc w:val="both"/>
              <w:rPr>
                <w:rFonts w:ascii="Sylfaen" w:hAnsi="Sylfaen"/>
                <w:b/>
                <w:sz w:val="18"/>
                <w:szCs w:val="18"/>
                <w:lang w:val="ka-GE"/>
              </w:rPr>
            </w:pPr>
            <w:r w:rsidRPr="00052680">
              <w:rPr>
                <w:rFonts w:ascii="Sylfaen" w:eastAsia="Sylfaen" w:hAnsi="Sylfaen"/>
                <w:b/>
                <w:sz w:val="18"/>
                <w:szCs w:val="18"/>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4893E5BA" w14:textId="148B55AA" w:rsidR="00DD6424" w:rsidRPr="00052680" w:rsidRDefault="00C66D3B" w:rsidP="009670F3">
            <w:pPr>
              <w:tabs>
                <w:tab w:val="left" w:pos="426"/>
              </w:tabs>
              <w:jc w:val="both"/>
              <w:rPr>
                <w:rFonts w:ascii="Sylfaen" w:hAnsi="Sylfaen"/>
                <w:b/>
                <w:sz w:val="18"/>
                <w:szCs w:val="18"/>
                <w:lang w:val="ka-GE"/>
              </w:rPr>
            </w:pPr>
            <w:r w:rsidRPr="00052680">
              <w:rPr>
                <w:rFonts w:ascii="Sylfaen" w:hAnsi="Sylfaen"/>
                <w:b/>
                <w:sz w:val="18"/>
                <w:szCs w:val="18"/>
                <w:lang w:val="ka-GE"/>
              </w:rPr>
              <w:t xml:space="preserve">  გ. ციხელაშვილი</w:t>
            </w:r>
          </w:p>
        </w:tc>
      </w:tr>
      <w:tr w:rsidR="00C66D3B" w:rsidRPr="00052680" w14:paraId="0BCF40DB" w14:textId="77777777" w:rsidTr="006B1838">
        <w:trPr>
          <w:trHeight w:val="421"/>
        </w:trPr>
        <w:tc>
          <w:tcPr>
            <w:tcW w:w="578" w:type="dxa"/>
            <w:tcBorders>
              <w:top w:val="single" w:sz="4" w:space="0" w:color="auto"/>
              <w:left w:val="single" w:sz="4" w:space="0" w:color="auto"/>
              <w:bottom w:val="single" w:sz="4" w:space="0" w:color="auto"/>
              <w:right w:val="single" w:sz="4" w:space="0" w:color="auto"/>
            </w:tcBorders>
            <w:hideMark/>
          </w:tcPr>
          <w:p w14:paraId="39E9875E" w14:textId="2CA043F1" w:rsidR="00C66D3B" w:rsidRPr="00052680" w:rsidRDefault="00C66D3B" w:rsidP="006B1838">
            <w:pPr>
              <w:tabs>
                <w:tab w:val="left" w:pos="426"/>
              </w:tabs>
              <w:jc w:val="both"/>
              <w:rPr>
                <w:rFonts w:ascii="Sylfaen" w:hAnsi="Sylfaen"/>
                <w:sz w:val="18"/>
                <w:szCs w:val="18"/>
              </w:rPr>
            </w:pPr>
            <w:r w:rsidRPr="00052680">
              <w:rPr>
                <w:rFonts w:ascii="Sylfaen" w:hAnsi="Sylfaen"/>
                <w:sz w:val="18"/>
                <w:szCs w:val="18"/>
              </w:rPr>
              <w:t>5</w:t>
            </w:r>
          </w:p>
        </w:tc>
        <w:tc>
          <w:tcPr>
            <w:tcW w:w="8387" w:type="dxa"/>
            <w:gridSpan w:val="4"/>
            <w:tcBorders>
              <w:top w:val="single" w:sz="4" w:space="0" w:color="auto"/>
              <w:left w:val="single" w:sz="4" w:space="0" w:color="auto"/>
              <w:bottom w:val="single" w:sz="4" w:space="0" w:color="auto"/>
              <w:right w:val="single" w:sz="4" w:space="0" w:color="auto"/>
            </w:tcBorders>
            <w:hideMark/>
          </w:tcPr>
          <w:p w14:paraId="4EFAEFD3" w14:textId="26CE3424" w:rsidR="00C66D3B" w:rsidRPr="00052680" w:rsidRDefault="00EC2FDF" w:rsidP="00C8771C">
            <w:pPr>
              <w:rPr>
                <w:rFonts w:ascii="Sylfaen" w:hAnsi="Sylfaen"/>
                <w:sz w:val="18"/>
                <w:szCs w:val="18"/>
                <w:lang w:val="ka-GE"/>
              </w:rPr>
            </w:pPr>
            <w:r w:rsidRPr="00052680">
              <w:rPr>
                <w:rStyle w:val="Emphasis"/>
                <w:rFonts w:ascii="Sylfaen" w:eastAsiaTheme="majorEastAsia" w:hAnsi="Sylfaen"/>
                <w:b/>
                <w:i w:val="0"/>
                <w:sz w:val="18"/>
                <w:szCs w:val="18"/>
                <w:lang w:val="ka-GE"/>
              </w:rPr>
              <w:t xml:space="preserve">განკარგულება:   </w:t>
            </w:r>
            <w:r w:rsidR="006176AD" w:rsidRPr="00052680">
              <w:rPr>
                <w:rFonts w:ascii="Sylfaen" w:hAnsi="Sylfaen"/>
                <w:sz w:val="18"/>
                <w:szCs w:val="18"/>
                <w:lang w:val="ka-GE"/>
              </w:rPr>
              <w:t>დმანისის მუნიციპალიტეტის მერის მიერ უძრავი ქონების (სასოფლო-სამეურნეო) დანიშნულების მიწის ნაკვეთის პირდაპირი განკარგვის წესით, იჯარით გაცემის თაობაზე თანხმობის მიცემის შესახებ</w:t>
            </w:r>
          </w:p>
        </w:tc>
      </w:tr>
      <w:tr w:rsidR="00C66D3B" w:rsidRPr="00052680" w14:paraId="50B9A844" w14:textId="77777777" w:rsidTr="006B1838">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28F7C4D0" w14:textId="77777777" w:rsidR="00C66D3B" w:rsidRPr="00052680" w:rsidRDefault="00C66D3B" w:rsidP="006B1838">
            <w:pPr>
              <w:tabs>
                <w:tab w:val="left" w:pos="426"/>
              </w:tabs>
              <w:jc w:val="both"/>
              <w:rPr>
                <w:rFonts w:ascii="Sylfaen" w:hAnsi="Sylfaen"/>
                <w:b/>
                <w:sz w:val="18"/>
                <w:szCs w:val="18"/>
                <w:lang w:val="ka-GE"/>
              </w:rPr>
            </w:pPr>
            <w:r w:rsidRPr="00052680">
              <w:rPr>
                <w:rFonts w:ascii="Sylfaen" w:eastAsia="Sylfaen" w:hAnsi="Sylfaen"/>
                <w:b/>
                <w:sz w:val="18"/>
                <w:szCs w:val="18"/>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44461C54" w14:textId="40621760" w:rsidR="00C66D3B" w:rsidRPr="00052680" w:rsidRDefault="00C66D3B" w:rsidP="006B1838">
            <w:pPr>
              <w:tabs>
                <w:tab w:val="left" w:pos="426"/>
              </w:tabs>
              <w:jc w:val="both"/>
              <w:rPr>
                <w:rFonts w:ascii="Sylfaen" w:hAnsi="Sylfaen"/>
                <w:b/>
                <w:sz w:val="18"/>
                <w:szCs w:val="18"/>
                <w:lang w:val="ka-GE"/>
              </w:rPr>
            </w:pPr>
            <w:r w:rsidRPr="00052680">
              <w:rPr>
                <w:rFonts w:ascii="Sylfaen" w:hAnsi="Sylfaen"/>
                <w:b/>
                <w:sz w:val="18"/>
                <w:szCs w:val="18"/>
                <w:lang w:val="ka-GE"/>
              </w:rPr>
              <w:t xml:space="preserve">  გ. ციხელაშვილი</w:t>
            </w:r>
          </w:p>
        </w:tc>
      </w:tr>
      <w:tr w:rsidR="00C22A0B" w:rsidRPr="00052680" w14:paraId="5BE7D8E0" w14:textId="77777777" w:rsidTr="006B1838">
        <w:trPr>
          <w:trHeight w:val="421"/>
        </w:trPr>
        <w:tc>
          <w:tcPr>
            <w:tcW w:w="578" w:type="dxa"/>
            <w:tcBorders>
              <w:top w:val="single" w:sz="4" w:space="0" w:color="auto"/>
              <w:left w:val="single" w:sz="4" w:space="0" w:color="auto"/>
              <w:bottom w:val="single" w:sz="4" w:space="0" w:color="auto"/>
              <w:right w:val="single" w:sz="4" w:space="0" w:color="auto"/>
            </w:tcBorders>
            <w:hideMark/>
          </w:tcPr>
          <w:p w14:paraId="5791831A" w14:textId="443DCC70" w:rsidR="00C22A0B" w:rsidRPr="00052680" w:rsidRDefault="00C22A0B" w:rsidP="006B1838">
            <w:pPr>
              <w:tabs>
                <w:tab w:val="left" w:pos="426"/>
              </w:tabs>
              <w:jc w:val="both"/>
              <w:rPr>
                <w:rFonts w:ascii="Sylfaen" w:hAnsi="Sylfaen"/>
                <w:sz w:val="18"/>
                <w:szCs w:val="18"/>
                <w:lang w:val="ka-GE"/>
              </w:rPr>
            </w:pPr>
            <w:r w:rsidRPr="00052680">
              <w:rPr>
                <w:rFonts w:ascii="Sylfaen" w:hAnsi="Sylfaen"/>
                <w:sz w:val="18"/>
                <w:szCs w:val="18"/>
                <w:lang w:val="ka-GE"/>
              </w:rPr>
              <w:t>6</w:t>
            </w:r>
          </w:p>
        </w:tc>
        <w:tc>
          <w:tcPr>
            <w:tcW w:w="8387" w:type="dxa"/>
            <w:gridSpan w:val="4"/>
            <w:tcBorders>
              <w:top w:val="single" w:sz="4" w:space="0" w:color="auto"/>
              <w:left w:val="single" w:sz="4" w:space="0" w:color="auto"/>
              <w:bottom w:val="single" w:sz="4" w:space="0" w:color="auto"/>
              <w:right w:val="single" w:sz="4" w:space="0" w:color="auto"/>
            </w:tcBorders>
            <w:hideMark/>
          </w:tcPr>
          <w:p w14:paraId="045F6D11" w14:textId="791FE58E" w:rsidR="00C22A0B" w:rsidRPr="00052680" w:rsidRDefault="00C22A0B" w:rsidP="00EC2FDF">
            <w:pPr>
              <w:jc w:val="both"/>
              <w:rPr>
                <w:rFonts w:ascii="Sylfaen" w:hAnsi="Sylfaen"/>
                <w:sz w:val="18"/>
                <w:szCs w:val="18"/>
                <w:lang w:val="ka-GE"/>
              </w:rPr>
            </w:pPr>
            <w:r w:rsidRPr="00052680">
              <w:rPr>
                <w:rStyle w:val="Emphasis"/>
                <w:rFonts w:ascii="Sylfaen" w:eastAsiaTheme="majorEastAsia" w:hAnsi="Sylfaen"/>
                <w:b/>
                <w:i w:val="0"/>
                <w:sz w:val="18"/>
                <w:szCs w:val="18"/>
                <w:lang w:val="ka-GE"/>
              </w:rPr>
              <w:t xml:space="preserve">განკარგულება:   </w:t>
            </w:r>
            <w:r w:rsidR="00EC2FDF" w:rsidRPr="00052680">
              <w:rPr>
                <w:rFonts w:ascii="Sylfaen" w:hAnsi="Sylfaen"/>
                <w:sz w:val="18"/>
                <w:szCs w:val="18"/>
                <w:lang w:val="ka-GE"/>
              </w:rPr>
              <w:t xml:space="preserve">დმანისის მუნიციპალიტეტის მერის მიერ უძრავი ქონების ააიპ ,,დმანისის მუნიციპალიტეტის სკოლამდელი აღზრდის სამსახურისათვის ‘’ უსასყიდლოდ გადაცემის თაობაზე თანხმობის მიცემის შესახებ </w:t>
            </w:r>
          </w:p>
        </w:tc>
      </w:tr>
      <w:tr w:rsidR="00C22A0B" w:rsidRPr="00052680" w14:paraId="3280DF79" w14:textId="77777777" w:rsidTr="006B1838">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6877EFF3" w14:textId="77777777" w:rsidR="00C22A0B" w:rsidRPr="00052680" w:rsidRDefault="00C22A0B" w:rsidP="006B1838">
            <w:pPr>
              <w:tabs>
                <w:tab w:val="left" w:pos="426"/>
              </w:tabs>
              <w:jc w:val="both"/>
              <w:rPr>
                <w:rFonts w:ascii="Sylfaen" w:hAnsi="Sylfaen"/>
                <w:b/>
                <w:sz w:val="18"/>
                <w:szCs w:val="18"/>
                <w:lang w:val="ka-GE"/>
              </w:rPr>
            </w:pPr>
            <w:r w:rsidRPr="00052680">
              <w:rPr>
                <w:rFonts w:ascii="Sylfaen" w:eastAsia="Sylfaen" w:hAnsi="Sylfaen"/>
                <w:b/>
                <w:sz w:val="18"/>
                <w:szCs w:val="18"/>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5C3D30AA" w14:textId="77777777" w:rsidR="00C22A0B" w:rsidRPr="00052680" w:rsidRDefault="00C22A0B" w:rsidP="006B1838">
            <w:pPr>
              <w:tabs>
                <w:tab w:val="left" w:pos="426"/>
              </w:tabs>
              <w:jc w:val="both"/>
              <w:rPr>
                <w:rFonts w:ascii="Sylfaen" w:hAnsi="Sylfaen"/>
                <w:b/>
                <w:sz w:val="18"/>
                <w:szCs w:val="18"/>
                <w:lang w:val="ka-GE"/>
              </w:rPr>
            </w:pPr>
            <w:r w:rsidRPr="00052680">
              <w:rPr>
                <w:rFonts w:ascii="Sylfaen" w:hAnsi="Sylfaen"/>
                <w:b/>
                <w:sz w:val="18"/>
                <w:szCs w:val="18"/>
                <w:lang w:val="ka-GE"/>
              </w:rPr>
              <w:t xml:space="preserve">  გ. ციხელაშვილი</w:t>
            </w:r>
          </w:p>
        </w:tc>
      </w:tr>
      <w:tr w:rsidR="00C22A0B" w:rsidRPr="00052680" w14:paraId="19802105" w14:textId="77777777" w:rsidTr="006B1838">
        <w:trPr>
          <w:trHeight w:val="421"/>
        </w:trPr>
        <w:tc>
          <w:tcPr>
            <w:tcW w:w="578" w:type="dxa"/>
            <w:tcBorders>
              <w:top w:val="single" w:sz="4" w:space="0" w:color="auto"/>
              <w:left w:val="single" w:sz="4" w:space="0" w:color="auto"/>
              <w:bottom w:val="single" w:sz="4" w:space="0" w:color="auto"/>
              <w:right w:val="single" w:sz="4" w:space="0" w:color="auto"/>
            </w:tcBorders>
            <w:hideMark/>
          </w:tcPr>
          <w:p w14:paraId="1509E626" w14:textId="459315E0" w:rsidR="00C22A0B" w:rsidRPr="00052680" w:rsidRDefault="00C22A0B" w:rsidP="006B1838">
            <w:pPr>
              <w:tabs>
                <w:tab w:val="left" w:pos="426"/>
              </w:tabs>
              <w:jc w:val="both"/>
              <w:rPr>
                <w:rFonts w:ascii="Sylfaen" w:hAnsi="Sylfaen"/>
                <w:sz w:val="18"/>
                <w:szCs w:val="18"/>
                <w:lang w:val="ka-GE"/>
              </w:rPr>
            </w:pPr>
            <w:r w:rsidRPr="00052680">
              <w:rPr>
                <w:rFonts w:ascii="Sylfaen" w:hAnsi="Sylfaen"/>
                <w:sz w:val="18"/>
                <w:szCs w:val="18"/>
                <w:lang w:val="ka-GE"/>
              </w:rPr>
              <w:t>7</w:t>
            </w:r>
          </w:p>
        </w:tc>
        <w:tc>
          <w:tcPr>
            <w:tcW w:w="8387" w:type="dxa"/>
            <w:gridSpan w:val="4"/>
            <w:tcBorders>
              <w:top w:val="single" w:sz="4" w:space="0" w:color="auto"/>
              <w:left w:val="single" w:sz="4" w:space="0" w:color="auto"/>
              <w:bottom w:val="single" w:sz="4" w:space="0" w:color="auto"/>
              <w:right w:val="single" w:sz="4" w:space="0" w:color="auto"/>
            </w:tcBorders>
            <w:hideMark/>
          </w:tcPr>
          <w:p w14:paraId="37CEF455" w14:textId="2651A9F2" w:rsidR="00C22A0B" w:rsidRPr="00052680" w:rsidRDefault="00EC2FDF" w:rsidP="00EC2FDF">
            <w:pPr>
              <w:jc w:val="both"/>
              <w:rPr>
                <w:rFonts w:ascii="Sylfaen" w:hAnsi="Sylfaen"/>
                <w:sz w:val="18"/>
                <w:szCs w:val="18"/>
                <w:lang w:val="ka-GE"/>
              </w:rPr>
            </w:pPr>
            <w:r w:rsidRPr="00052680">
              <w:rPr>
                <w:rStyle w:val="Emphasis"/>
                <w:rFonts w:ascii="Sylfaen" w:eastAsiaTheme="majorEastAsia" w:hAnsi="Sylfaen"/>
                <w:b/>
                <w:i w:val="0"/>
                <w:sz w:val="18"/>
                <w:szCs w:val="18"/>
                <w:lang w:val="ka-GE"/>
              </w:rPr>
              <w:t xml:space="preserve">განკარგულება:   </w:t>
            </w:r>
            <w:r w:rsidRPr="00052680">
              <w:rPr>
                <w:rFonts w:ascii="Sylfaen" w:hAnsi="Sylfaen"/>
                <w:sz w:val="18"/>
                <w:szCs w:val="18"/>
                <w:lang w:val="ka-GE"/>
              </w:rPr>
              <w:t>დმანისის მუნიციპალიტეტის მერის მიერ უძრავი ქონების ააიპ ,,დმანისის მუნიციპალიტეტის კომუნალური სამსახურისათვის’’ სამსახურისათვის ‘’ უსასყიდლოდ გადაცემის თაობაზე თანხმობის მიცემის შესახებ</w:t>
            </w:r>
          </w:p>
        </w:tc>
      </w:tr>
      <w:tr w:rsidR="00C22A0B" w:rsidRPr="00052680" w14:paraId="1DF6ABA6" w14:textId="77777777" w:rsidTr="006B1838">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637F82DF" w14:textId="77777777" w:rsidR="00C22A0B" w:rsidRPr="00052680" w:rsidRDefault="00C22A0B" w:rsidP="006B1838">
            <w:pPr>
              <w:tabs>
                <w:tab w:val="left" w:pos="426"/>
              </w:tabs>
              <w:jc w:val="both"/>
              <w:rPr>
                <w:rFonts w:ascii="Sylfaen" w:hAnsi="Sylfaen"/>
                <w:b/>
                <w:sz w:val="18"/>
                <w:szCs w:val="18"/>
                <w:lang w:val="ka-GE"/>
              </w:rPr>
            </w:pPr>
            <w:r w:rsidRPr="00052680">
              <w:rPr>
                <w:rFonts w:ascii="Sylfaen" w:eastAsia="Sylfaen" w:hAnsi="Sylfaen"/>
                <w:b/>
                <w:sz w:val="18"/>
                <w:szCs w:val="18"/>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2DCC9ED9" w14:textId="77777777" w:rsidR="00C22A0B" w:rsidRPr="00052680" w:rsidRDefault="00C22A0B" w:rsidP="006B1838">
            <w:pPr>
              <w:tabs>
                <w:tab w:val="left" w:pos="426"/>
              </w:tabs>
              <w:jc w:val="both"/>
              <w:rPr>
                <w:rFonts w:ascii="Sylfaen" w:hAnsi="Sylfaen"/>
                <w:b/>
                <w:sz w:val="18"/>
                <w:szCs w:val="18"/>
                <w:lang w:val="ka-GE"/>
              </w:rPr>
            </w:pPr>
            <w:r w:rsidRPr="00052680">
              <w:rPr>
                <w:rFonts w:ascii="Sylfaen" w:hAnsi="Sylfaen"/>
                <w:b/>
                <w:sz w:val="18"/>
                <w:szCs w:val="18"/>
                <w:lang w:val="ka-GE"/>
              </w:rPr>
              <w:t xml:space="preserve">  გ. ციხელაშვილი</w:t>
            </w:r>
          </w:p>
        </w:tc>
      </w:tr>
      <w:tr w:rsidR="00052680" w:rsidRPr="00052680" w14:paraId="790F8975" w14:textId="77777777" w:rsidTr="006B3E95">
        <w:trPr>
          <w:trHeight w:val="421"/>
        </w:trPr>
        <w:tc>
          <w:tcPr>
            <w:tcW w:w="578" w:type="dxa"/>
            <w:tcBorders>
              <w:top w:val="single" w:sz="4" w:space="0" w:color="auto"/>
              <w:left w:val="single" w:sz="4" w:space="0" w:color="auto"/>
              <w:bottom w:val="single" w:sz="4" w:space="0" w:color="auto"/>
              <w:right w:val="single" w:sz="4" w:space="0" w:color="auto"/>
            </w:tcBorders>
            <w:hideMark/>
          </w:tcPr>
          <w:p w14:paraId="20934274" w14:textId="7E9BEF73" w:rsidR="00052680" w:rsidRPr="00052680" w:rsidRDefault="00052680" w:rsidP="006B3E95">
            <w:pPr>
              <w:tabs>
                <w:tab w:val="left" w:pos="426"/>
              </w:tabs>
              <w:jc w:val="both"/>
              <w:rPr>
                <w:rFonts w:ascii="Sylfaen" w:hAnsi="Sylfaen"/>
                <w:sz w:val="18"/>
                <w:szCs w:val="18"/>
              </w:rPr>
            </w:pPr>
            <w:r w:rsidRPr="00052680">
              <w:rPr>
                <w:rFonts w:ascii="Sylfaen" w:hAnsi="Sylfaen"/>
                <w:sz w:val="18"/>
                <w:szCs w:val="18"/>
              </w:rPr>
              <w:t>8</w:t>
            </w:r>
          </w:p>
        </w:tc>
        <w:tc>
          <w:tcPr>
            <w:tcW w:w="8387" w:type="dxa"/>
            <w:gridSpan w:val="4"/>
            <w:tcBorders>
              <w:top w:val="single" w:sz="4" w:space="0" w:color="auto"/>
              <w:left w:val="single" w:sz="4" w:space="0" w:color="auto"/>
              <w:bottom w:val="single" w:sz="4" w:space="0" w:color="auto"/>
              <w:right w:val="single" w:sz="4" w:space="0" w:color="auto"/>
            </w:tcBorders>
            <w:hideMark/>
          </w:tcPr>
          <w:p w14:paraId="4C692725" w14:textId="41368FF3" w:rsidR="00052680" w:rsidRPr="00052680" w:rsidRDefault="00052680" w:rsidP="00052680">
            <w:pPr>
              <w:jc w:val="both"/>
              <w:rPr>
                <w:rFonts w:ascii="Sylfaen" w:hAnsi="Sylfaen"/>
                <w:sz w:val="18"/>
                <w:szCs w:val="18"/>
                <w:lang w:val="ka-GE"/>
              </w:rPr>
            </w:pPr>
            <w:r w:rsidRPr="00052680">
              <w:rPr>
                <w:rStyle w:val="Emphasis"/>
                <w:rFonts w:ascii="Sylfaen" w:eastAsiaTheme="majorEastAsia" w:hAnsi="Sylfaen"/>
                <w:b/>
                <w:i w:val="0"/>
                <w:sz w:val="18"/>
                <w:szCs w:val="18"/>
                <w:lang w:val="ka-GE"/>
              </w:rPr>
              <w:t xml:space="preserve">განკარგულება:  </w:t>
            </w:r>
            <w:r w:rsidRPr="00716072">
              <w:rPr>
                <w:rStyle w:val="Emphasis"/>
                <w:rFonts w:ascii="Sylfaen" w:eastAsiaTheme="majorEastAsia" w:hAnsi="Sylfaen"/>
                <w:i w:val="0"/>
                <w:sz w:val="18"/>
                <w:szCs w:val="18"/>
                <w:lang w:val="ka-GE"/>
              </w:rPr>
              <w:t xml:space="preserve"> </w:t>
            </w:r>
            <w:r w:rsidRPr="00716072">
              <w:rPr>
                <w:rStyle w:val="Emphasis"/>
                <w:rFonts w:ascii="Sylfaen" w:eastAsiaTheme="majorEastAsia" w:hAnsi="Sylfaen"/>
                <w:i w:val="0"/>
                <w:sz w:val="18"/>
                <w:szCs w:val="18"/>
                <w:lang w:val="ka-GE"/>
              </w:rPr>
              <w:t>დმანისის მუნიციპალიტეტის მიერ ქონების (არასაცხოვრებელი ფართი) საქართველოს განათლების</w:t>
            </w:r>
            <w:r w:rsidR="00437573" w:rsidRPr="00716072">
              <w:rPr>
                <w:rStyle w:val="Emphasis"/>
                <w:rFonts w:ascii="Sylfaen" w:eastAsiaTheme="majorEastAsia" w:hAnsi="Sylfaen"/>
                <w:i w:val="0"/>
                <w:sz w:val="18"/>
                <w:szCs w:val="18"/>
                <w:lang w:val="ka-GE"/>
              </w:rPr>
              <w:t xml:space="preserve">ა და მეცნიერების სამინისტროს სსიპ -ბავშვთა და ახალგაზრდობის ეროვნული ცენტრისატვის უსასყიდლო უზუფრუქტის ფორმით გადაცემის ტაობაზე თანხმობის მიცემის შესახებ </w:t>
            </w:r>
            <w:bookmarkStart w:id="0" w:name="_GoBack"/>
            <w:bookmarkEnd w:id="0"/>
          </w:p>
        </w:tc>
      </w:tr>
      <w:tr w:rsidR="00052680" w:rsidRPr="00052680" w14:paraId="7B6DAA6C" w14:textId="77777777" w:rsidTr="006B3E95">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64195798" w14:textId="77777777" w:rsidR="00052680" w:rsidRPr="00052680" w:rsidRDefault="00052680" w:rsidP="006B3E95">
            <w:pPr>
              <w:tabs>
                <w:tab w:val="left" w:pos="426"/>
              </w:tabs>
              <w:jc w:val="both"/>
              <w:rPr>
                <w:rFonts w:ascii="Sylfaen" w:hAnsi="Sylfaen"/>
                <w:b/>
                <w:sz w:val="18"/>
                <w:szCs w:val="18"/>
                <w:lang w:val="ka-GE"/>
              </w:rPr>
            </w:pPr>
            <w:r w:rsidRPr="00052680">
              <w:rPr>
                <w:rFonts w:ascii="Sylfaen" w:eastAsia="Sylfaen" w:hAnsi="Sylfaen"/>
                <w:b/>
                <w:sz w:val="18"/>
                <w:szCs w:val="18"/>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3B42596E" w14:textId="77777777" w:rsidR="00052680" w:rsidRPr="00052680" w:rsidRDefault="00052680" w:rsidP="006B3E95">
            <w:pPr>
              <w:tabs>
                <w:tab w:val="left" w:pos="426"/>
              </w:tabs>
              <w:jc w:val="both"/>
              <w:rPr>
                <w:rFonts w:ascii="Sylfaen" w:hAnsi="Sylfaen"/>
                <w:b/>
                <w:sz w:val="18"/>
                <w:szCs w:val="18"/>
                <w:lang w:val="ka-GE"/>
              </w:rPr>
            </w:pPr>
            <w:r w:rsidRPr="00052680">
              <w:rPr>
                <w:rFonts w:ascii="Sylfaen" w:hAnsi="Sylfaen"/>
                <w:b/>
                <w:sz w:val="18"/>
                <w:szCs w:val="18"/>
                <w:lang w:val="ka-GE"/>
              </w:rPr>
              <w:t xml:space="preserve">  გ. ციხელაშვილი</w:t>
            </w:r>
          </w:p>
        </w:tc>
      </w:tr>
    </w:tbl>
    <w:p w14:paraId="137FCE0B" w14:textId="77777777" w:rsidR="000A37D0" w:rsidRPr="00A46ECB" w:rsidRDefault="000A37D0" w:rsidP="00371C04">
      <w:pPr>
        <w:tabs>
          <w:tab w:val="left" w:pos="8295"/>
        </w:tabs>
        <w:rPr>
          <w:rFonts w:ascii="Sylfaen" w:hAnsi="Sylfaen"/>
          <w:lang w:val="ka-GE"/>
        </w:rPr>
      </w:pPr>
    </w:p>
    <w:sectPr w:rsidR="000A37D0" w:rsidRPr="00A46ECB" w:rsidSect="00881179">
      <w:pgSz w:w="12240" w:h="15840"/>
      <w:pgMar w:top="270" w:right="1440" w:bottom="2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F6A00" w14:textId="77777777" w:rsidR="002A53D5" w:rsidRDefault="002A53D5" w:rsidP="00656194">
      <w:pPr>
        <w:spacing w:after="0" w:line="240" w:lineRule="auto"/>
      </w:pPr>
      <w:r>
        <w:separator/>
      </w:r>
    </w:p>
  </w:endnote>
  <w:endnote w:type="continuationSeparator" w:id="0">
    <w:p w14:paraId="175F6872" w14:textId="77777777" w:rsidR="002A53D5" w:rsidRDefault="002A53D5" w:rsidP="0065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FCA3B" w14:textId="77777777" w:rsidR="002A53D5" w:rsidRDefault="002A53D5" w:rsidP="00656194">
      <w:pPr>
        <w:spacing w:after="0" w:line="240" w:lineRule="auto"/>
      </w:pPr>
      <w:r>
        <w:separator/>
      </w:r>
    </w:p>
  </w:footnote>
  <w:footnote w:type="continuationSeparator" w:id="0">
    <w:p w14:paraId="6922B8BE" w14:textId="77777777" w:rsidR="002A53D5" w:rsidRDefault="002A53D5" w:rsidP="00656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3013B"/>
    <w:multiLevelType w:val="hybridMultilevel"/>
    <w:tmpl w:val="997CAE2A"/>
    <w:lvl w:ilvl="0" w:tplc="32F2F40E">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7F33"/>
    <w:rsid w:val="00000C08"/>
    <w:rsid w:val="000011D8"/>
    <w:rsid w:val="00001F82"/>
    <w:rsid w:val="00012A41"/>
    <w:rsid w:val="00012D83"/>
    <w:rsid w:val="0001793C"/>
    <w:rsid w:val="00021CC7"/>
    <w:rsid w:val="000221BB"/>
    <w:rsid w:val="000228A7"/>
    <w:rsid w:val="00025A8C"/>
    <w:rsid w:val="00027CCC"/>
    <w:rsid w:val="00033BB3"/>
    <w:rsid w:val="00033BE7"/>
    <w:rsid w:val="000359A4"/>
    <w:rsid w:val="00036B26"/>
    <w:rsid w:val="00036DE8"/>
    <w:rsid w:val="00041927"/>
    <w:rsid w:val="000425F2"/>
    <w:rsid w:val="00042AF1"/>
    <w:rsid w:val="00045DEC"/>
    <w:rsid w:val="00046B41"/>
    <w:rsid w:val="00052680"/>
    <w:rsid w:val="00052CCC"/>
    <w:rsid w:val="000535BC"/>
    <w:rsid w:val="00054684"/>
    <w:rsid w:val="000554E9"/>
    <w:rsid w:val="00056C2D"/>
    <w:rsid w:val="00061C1A"/>
    <w:rsid w:val="000629DF"/>
    <w:rsid w:val="0006353A"/>
    <w:rsid w:val="00063C01"/>
    <w:rsid w:val="00066EEF"/>
    <w:rsid w:val="0006764F"/>
    <w:rsid w:val="000778DD"/>
    <w:rsid w:val="00087D63"/>
    <w:rsid w:val="00093224"/>
    <w:rsid w:val="00093F47"/>
    <w:rsid w:val="00095BE1"/>
    <w:rsid w:val="00095E73"/>
    <w:rsid w:val="00096C37"/>
    <w:rsid w:val="000A0381"/>
    <w:rsid w:val="000A217F"/>
    <w:rsid w:val="000A37D0"/>
    <w:rsid w:val="000A4C47"/>
    <w:rsid w:val="000A5387"/>
    <w:rsid w:val="000B1DA7"/>
    <w:rsid w:val="000B663B"/>
    <w:rsid w:val="000C013C"/>
    <w:rsid w:val="000C0D52"/>
    <w:rsid w:val="000C18F0"/>
    <w:rsid w:val="000C6719"/>
    <w:rsid w:val="000C68A0"/>
    <w:rsid w:val="000C77C6"/>
    <w:rsid w:val="000C783B"/>
    <w:rsid w:val="000D225D"/>
    <w:rsid w:val="000D2EDF"/>
    <w:rsid w:val="000D7757"/>
    <w:rsid w:val="000D7AA1"/>
    <w:rsid w:val="000E134C"/>
    <w:rsid w:val="000E1AA3"/>
    <w:rsid w:val="000E52C3"/>
    <w:rsid w:val="000F7756"/>
    <w:rsid w:val="00101ABC"/>
    <w:rsid w:val="00107B90"/>
    <w:rsid w:val="00113E5A"/>
    <w:rsid w:val="001150C0"/>
    <w:rsid w:val="00120133"/>
    <w:rsid w:val="00122816"/>
    <w:rsid w:val="00123BEF"/>
    <w:rsid w:val="00124154"/>
    <w:rsid w:val="001265AA"/>
    <w:rsid w:val="00126B1D"/>
    <w:rsid w:val="00135D49"/>
    <w:rsid w:val="00136974"/>
    <w:rsid w:val="00140853"/>
    <w:rsid w:val="00140EA3"/>
    <w:rsid w:val="00143C17"/>
    <w:rsid w:val="00145995"/>
    <w:rsid w:val="00147D04"/>
    <w:rsid w:val="0015176D"/>
    <w:rsid w:val="00152AAE"/>
    <w:rsid w:val="0015503F"/>
    <w:rsid w:val="00155585"/>
    <w:rsid w:val="00155DE5"/>
    <w:rsid w:val="00156162"/>
    <w:rsid w:val="00156DE7"/>
    <w:rsid w:val="001571BC"/>
    <w:rsid w:val="0016140B"/>
    <w:rsid w:val="00161FA1"/>
    <w:rsid w:val="001634FE"/>
    <w:rsid w:val="00163EDD"/>
    <w:rsid w:val="00167022"/>
    <w:rsid w:val="00171B0B"/>
    <w:rsid w:val="0017248B"/>
    <w:rsid w:val="00174CB4"/>
    <w:rsid w:val="00176E4F"/>
    <w:rsid w:val="001803D8"/>
    <w:rsid w:val="0018052D"/>
    <w:rsid w:val="00181BDD"/>
    <w:rsid w:val="0018374A"/>
    <w:rsid w:val="001850E9"/>
    <w:rsid w:val="00185F6F"/>
    <w:rsid w:val="00191C2F"/>
    <w:rsid w:val="00192C86"/>
    <w:rsid w:val="00194527"/>
    <w:rsid w:val="00195337"/>
    <w:rsid w:val="001A40AD"/>
    <w:rsid w:val="001A4E46"/>
    <w:rsid w:val="001A7580"/>
    <w:rsid w:val="001B01EC"/>
    <w:rsid w:val="001B0F54"/>
    <w:rsid w:val="001B175C"/>
    <w:rsid w:val="001C1ED7"/>
    <w:rsid w:val="001C35AD"/>
    <w:rsid w:val="001C3907"/>
    <w:rsid w:val="001C6105"/>
    <w:rsid w:val="001D28ED"/>
    <w:rsid w:val="001D5278"/>
    <w:rsid w:val="001D66D0"/>
    <w:rsid w:val="001E2EA9"/>
    <w:rsid w:val="001F1D14"/>
    <w:rsid w:val="001F42A0"/>
    <w:rsid w:val="001F43EA"/>
    <w:rsid w:val="001F54E8"/>
    <w:rsid w:val="001F56E9"/>
    <w:rsid w:val="001F593C"/>
    <w:rsid w:val="001F66ED"/>
    <w:rsid w:val="001F68BB"/>
    <w:rsid w:val="001F6CAE"/>
    <w:rsid w:val="00200814"/>
    <w:rsid w:val="00202C7F"/>
    <w:rsid w:val="00205FB9"/>
    <w:rsid w:val="00206E05"/>
    <w:rsid w:val="00210B29"/>
    <w:rsid w:val="0021126A"/>
    <w:rsid w:val="00216275"/>
    <w:rsid w:val="00216FEF"/>
    <w:rsid w:val="00217763"/>
    <w:rsid w:val="002219CA"/>
    <w:rsid w:val="002221DF"/>
    <w:rsid w:val="0022355D"/>
    <w:rsid w:val="002253BD"/>
    <w:rsid w:val="00225D94"/>
    <w:rsid w:val="002358E0"/>
    <w:rsid w:val="00236FF6"/>
    <w:rsid w:val="00240FB7"/>
    <w:rsid w:val="00241EA7"/>
    <w:rsid w:val="002456B6"/>
    <w:rsid w:val="002458BF"/>
    <w:rsid w:val="00255EFE"/>
    <w:rsid w:val="00260C1B"/>
    <w:rsid w:val="002640F5"/>
    <w:rsid w:val="00265302"/>
    <w:rsid w:val="002742C9"/>
    <w:rsid w:val="00274525"/>
    <w:rsid w:val="00276A02"/>
    <w:rsid w:val="00277A58"/>
    <w:rsid w:val="0028025B"/>
    <w:rsid w:val="0028303A"/>
    <w:rsid w:val="00283B21"/>
    <w:rsid w:val="00283B84"/>
    <w:rsid w:val="00283F9B"/>
    <w:rsid w:val="00286B99"/>
    <w:rsid w:val="00286EC6"/>
    <w:rsid w:val="00287C01"/>
    <w:rsid w:val="00290D53"/>
    <w:rsid w:val="00290F9D"/>
    <w:rsid w:val="002945C6"/>
    <w:rsid w:val="00294FDE"/>
    <w:rsid w:val="002953CB"/>
    <w:rsid w:val="00296CA8"/>
    <w:rsid w:val="002A28F2"/>
    <w:rsid w:val="002A53D5"/>
    <w:rsid w:val="002A592C"/>
    <w:rsid w:val="002A7B6A"/>
    <w:rsid w:val="002B258A"/>
    <w:rsid w:val="002B766F"/>
    <w:rsid w:val="002B77E1"/>
    <w:rsid w:val="002C047F"/>
    <w:rsid w:val="002C2A3A"/>
    <w:rsid w:val="002C3706"/>
    <w:rsid w:val="002C4BEE"/>
    <w:rsid w:val="002C56B5"/>
    <w:rsid w:val="002C60BB"/>
    <w:rsid w:val="002C618E"/>
    <w:rsid w:val="002C66C1"/>
    <w:rsid w:val="002D28E7"/>
    <w:rsid w:val="002D3B6A"/>
    <w:rsid w:val="002D6D23"/>
    <w:rsid w:val="002E0842"/>
    <w:rsid w:val="002E2328"/>
    <w:rsid w:val="002E41AB"/>
    <w:rsid w:val="002E5CB1"/>
    <w:rsid w:val="002F1F6E"/>
    <w:rsid w:val="002F20E9"/>
    <w:rsid w:val="002F59C3"/>
    <w:rsid w:val="00304CA3"/>
    <w:rsid w:val="00306033"/>
    <w:rsid w:val="00306E99"/>
    <w:rsid w:val="00311AA2"/>
    <w:rsid w:val="00312784"/>
    <w:rsid w:val="003133A0"/>
    <w:rsid w:val="00315709"/>
    <w:rsid w:val="0031683A"/>
    <w:rsid w:val="00317869"/>
    <w:rsid w:val="00320358"/>
    <w:rsid w:val="003219FC"/>
    <w:rsid w:val="00322D41"/>
    <w:rsid w:val="003235EA"/>
    <w:rsid w:val="00324A03"/>
    <w:rsid w:val="003255B7"/>
    <w:rsid w:val="003261A3"/>
    <w:rsid w:val="003269E5"/>
    <w:rsid w:val="00333098"/>
    <w:rsid w:val="0033321A"/>
    <w:rsid w:val="00343187"/>
    <w:rsid w:val="00346C12"/>
    <w:rsid w:val="00347DC7"/>
    <w:rsid w:val="00353388"/>
    <w:rsid w:val="003539A5"/>
    <w:rsid w:val="00357333"/>
    <w:rsid w:val="00361645"/>
    <w:rsid w:val="00366F77"/>
    <w:rsid w:val="003673BE"/>
    <w:rsid w:val="00371C04"/>
    <w:rsid w:val="00373002"/>
    <w:rsid w:val="003737C0"/>
    <w:rsid w:val="003747E5"/>
    <w:rsid w:val="0037582B"/>
    <w:rsid w:val="00376983"/>
    <w:rsid w:val="00377B7E"/>
    <w:rsid w:val="00377D82"/>
    <w:rsid w:val="00380FC1"/>
    <w:rsid w:val="0038124F"/>
    <w:rsid w:val="00383D62"/>
    <w:rsid w:val="00384644"/>
    <w:rsid w:val="00384A6E"/>
    <w:rsid w:val="00386830"/>
    <w:rsid w:val="00387003"/>
    <w:rsid w:val="00387A0D"/>
    <w:rsid w:val="00391B62"/>
    <w:rsid w:val="003945EF"/>
    <w:rsid w:val="003A54DF"/>
    <w:rsid w:val="003A563C"/>
    <w:rsid w:val="003A77B4"/>
    <w:rsid w:val="003A7B88"/>
    <w:rsid w:val="003B1923"/>
    <w:rsid w:val="003B52F6"/>
    <w:rsid w:val="003C08B2"/>
    <w:rsid w:val="003C0B1D"/>
    <w:rsid w:val="003C1D3B"/>
    <w:rsid w:val="003C2E74"/>
    <w:rsid w:val="003C3B96"/>
    <w:rsid w:val="003C5E57"/>
    <w:rsid w:val="003C6051"/>
    <w:rsid w:val="003D0B26"/>
    <w:rsid w:val="003D426E"/>
    <w:rsid w:val="003D72A2"/>
    <w:rsid w:val="003E084A"/>
    <w:rsid w:val="003E0CF4"/>
    <w:rsid w:val="003E5433"/>
    <w:rsid w:val="003E67C4"/>
    <w:rsid w:val="003F0021"/>
    <w:rsid w:val="003F36D6"/>
    <w:rsid w:val="003F78BD"/>
    <w:rsid w:val="003F7C1E"/>
    <w:rsid w:val="00400590"/>
    <w:rsid w:val="00401529"/>
    <w:rsid w:val="004022B8"/>
    <w:rsid w:val="0040549B"/>
    <w:rsid w:val="00405C20"/>
    <w:rsid w:val="00410145"/>
    <w:rsid w:val="00413B42"/>
    <w:rsid w:val="0042003C"/>
    <w:rsid w:val="00420BF3"/>
    <w:rsid w:val="00424B5B"/>
    <w:rsid w:val="00424DF4"/>
    <w:rsid w:val="00426F33"/>
    <w:rsid w:val="00427665"/>
    <w:rsid w:val="0043411A"/>
    <w:rsid w:val="0043598F"/>
    <w:rsid w:val="00435CF3"/>
    <w:rsid w:val="00437573"/>
    <w:rsid w:val="00437E23"/>
    <w:rsid w:val="00441D6A"/>
    <w:rsid w:val="00442A7D"/>
    <w:rsid w:val="00447EA7"/>
    <w:rsid w:val="004502B7"/>
    <w:rsid w:val="00451C7B"/>
    <w:rsid w:val="00453424"/>
    <w:rsid w:val="00453817"/>
    <w:rsid w:val="004538B1"/>
    <w:rsid w:val="00454E8E"/>
    <w:rsid w:val="00460C82"/>
    <w:rsid w:val="00462667"/>
    <w:rsid w:val="00465374"/>
    <w:rsid w:val="00470DA5"/>
    <w:rsid w:val="004739B3"/>
    <w:rsid w:val="004741CA"/>
    <w:rsid w:val="00475A55"/>
    <w:rsid w:val="00480166"/>
    <w:rsid w:val="00482B95"/>
    <w:rsid w:val="004838A3"/>
    <w:rsid w:val="00485743"/>
    <w:rsid w:val="00487C95"/>
    <w:rsid w:val="004918F9"/>
    <w:rsid w:val="00492371"/>
    <w:rsid w:val="004942DA"/>
    <w:rsid w:val="004956B1"/>
    <w:rsid w:val="00497546"/>
    <w:rsid w:val="004A1A75"/>
    <w:rsid w:val="004A44C5"/>
    <w:rsid w:val="004A4839"/>
    <w:rsid w:val="004A64B8"/>
    <w:rsid w:val="004A66CE"/>
    <w:rsid w:val="004A6FA7"/>
    <w:rsid w:val="004B1412"/>
    <w:rsid w:val="004B1B0B"/>
    <w:rsid w:val="004B37B7"/>
    <w:rsid w:val="004B59D3"/>
    <w:rsid w:val="004C39F4"/>
    <w:rsid w:val="004D7024"/>
    <w:rsid w:val="004E04AC"/>
    <w:rsid w:val="004E21AD"/>
    <w:rsid w:val="004E2AD4"/>
    <w:rsid w:val="004E33E2"/>
    <w:rsid w:val="004E344B"/>
    <w:rsid w:val="004E5592"/>
    <w:rsid w:val="004E6DE7"/>
    <w:rsid w:val="004F05E3"/>
    <w:rsid w:val="004F0F1D"/>
    <w:rsid w:val="004F2373"/>
    <w:rsid w:val="004F5CDF"/>
    <w:rsid w:val="004F64CE"/>
    <w:rsid w:val="005010A8"/>
    <w:rsid w:val="0050348F"/>
    <w:rsid w:val="00505D5C"/>
    <w:rsid w:val="0051784B"/>
    <w:rsid w:val="00521DE6"/>
    <w:rsid w:val="00531F89"/>
    <w:rsid w:val="00534EE9"/>
    <w:rsid w:val="005366CF"/>
    <w:rsid w:val="005429FD"/>
    <w:rsid w:val="00543FA2"/>
    <w:rsid w:val="00544CEF"/>
    <w:rsid w:val="00547423"/>
    <w:rsid w:val="00551D5E"/>
    <w:rsid w:val="005555EF"/>
    <w:rsid w:val="005566E5"/>
    <w:rsid w:val="005605CD"/>
    <w:rsid w:val="0056164C"/>
    <w:rsid w:val="00561C15"/>
    <w:rsid w:val="0056216D"/>
    <w:rsid w:val="005632A2"/>
    <w:rsid w:val="00565BB3"/>
    <w:rsid w:val="00565BF6"/>
    <w:rsid w:val="0056688D"/>
    <w:rsid w:val="005762A9"/>
    <w:rsid w:val="00577A37"/>
    <w:rsid w:val="005802CD"/>
    <w:rsid w:val="00583DCD"/>
    <w:rsid w:val="005847F5"/>
    <w:rsid w:val="00584A76"/>
    <w:rsid w:val="005851D2"/>
    <w:rsid w:val="0059380A"/>
    <w:rsid w:val="005948A4"/>
    <w:rsid w:val="005967BC"/>
    <w:rsid w:val="00596CC5"/>
    <w:rsid w:val="005A482E"/>
    <w:rsid w:val="005A66AA"/>
    <w:rsid w:val="005A7507"/>
    <w:rsid w:val="005A7560"/>
    <w:rsid w:val="005A7B60"/>
    <w:rsid w:val="005A7D12"/>
    <w:rsid w:val="005B0A78"/>
    <w:rsid w:val="005B10A6"/>
    <w:rsid w:val="005B42D6"/>
    <w:rsid w:val="005B5F86"/>
    <w:rsid w:val="005B721B"/>
    <w:rsid w:val="005C19F7"/>
    <w:rsid w:val="005C2AB5"/>
    <w:rsid w:val="005C2CCE"/>
    <w:rsid w:val="005C46C7"/>
    <w:rsid w:val="005C66F0"/>
    <w:rsid w:val="005E370B"/>
    <w:rsid w:val="005E3A16"/>
    <w:rsid w:val="005E4FC0"/>
    <w:rsid w:val="005E63AC"/>
    <w:rsid w:val="005F6134"/>
    <w:rsid w:val="00601409"/>
    <w:rsid w:val="00604F83"/>
    <w:rsid w:val="00605A43"/>
    <w:rsid w:val="006079D6"/>
    <w:rsid w:val="00607A65"/>
    <w:rsid w:val="00611BDC"/>
    <w:rsid w:val="006124B4"/>
    <w:rsid w:val="00613232"/>
    <w:rsid w:val="006139AC"/>
    <w:rsid w:val="00615FF0"/>
    <w:rsid w:val="00616D8D"/>
    <w:rsid w:val="006176AD"/>
    <w:rsid w:val="006260CA"/>
    <w:rsid w:val="006317A7"/>
    <w:rsid w:val="006322E1"/>
    <w:rsid w:val="00635121"/>
    <w:rsid w:val="006356B5"/>
    <w:rsid w:val="00637985"/>
    <w:rsid w:val="00640A39"/>
    <w:rsid w:val="00642495"/>
    <w:rsid w:val="00642C3C"/>
    <w:rsid w:val="00643823"/>
    <w:rsid w:val="00643BB2"/>
    <w:rsid w:val="00643C68"/>
    <w:rsid w:val="00643D32"/>
    <w:rsid w:val="00647313"/>
    <w:rsid w:val="00651928"/>
    <w:rsid w:val="00656194"/>
    <w:rsid w:val="00662981"/>
    <w:rsid w:val="00664DD2"/>
    <w:rsid w:val="00665808"/>
    <w:rsid w:val="00667C5B"/>
    <w:rsid w:val="0067068C"/>
    <w:rsid w:val="006718D5"/>
    <w:rsid w:val="0067266C"/>
    <w:rsid w:val="006727E7"/>
    <w:rsid w:val="00673FA9"/>
    <w:rsid w:val="00673FE5"/>
    <w:rsid w:val="00674E58"/>
    <w:rsid w:val="006750F9"/>
    <w:rsid w:val="00675E28"/>
    <w:rsid w:val="0068285C"/>
    <w:rsid w:val="00683DC3"/>
    <w:rsid w:val="00690206"/>
    <w:rsid w:val="006906D3"/>
    <w:rsid w:val="00690BAB"/>
    <w:rsid w:val="006923AD"/>
    <w:rsid w:val="00694FCA"/>
    <w:rsid w:val="006965C8"/>
    <w:rsid w:val="006A2CDF"/>
    <w:rsid w:val="006A2F3D"/>
    <w:rsid w:val="006B0F56"/>
    <w:rsid w:val="006B287B"/>
    <w:rsid w:val="006B45F8"/>
    <w:rsid w:val="006B662E"/>
    <w:rsid w:val="006B6D87"/>
    <w:rsid w:val="006C32F0"/>
    <w:rsid w:val="006C48A3"/>
    <w:rsid w:val="006C4F67"/>
    <w:rsid w:val="006D0020"/>
    <w:rsid w:val="006D02F0"/>
    <w:rsid w:val="006D7903"/>
    <w:rsid w:val="006D7D4C"/>
    <w:rsid w:val="006E455C"/>
    <w:rsid w:val="006E6982"/>
    <w:rsid w:val="006F28D4"/>
    <w:rsid w:val="006F2CC7"/>
    <w:rsid w:val="006F3447"/>
    <w:rsid w:val="006F5E63"/>
    <w:rsid w:val="00702C23"/>
    <w:rsid w:val="00713CAB"/>
    <w:rsid w:val="00716072"/>
    <w:rsid w:val="0071644B"/>
    <w:rsid w:val="0072093D"/>
    <w:rsid w:val="007228BB"/>
    <w:rsid w:val="00723C7A"/>
    <w:rsid w:val="00727613"/>
    <w:rsid w:val="007278CB"/>
    <w:rsid w:val="00727BC9"/>
    <w:rsid w:val="00731239"/>
    <w:rsid w:val="00731DE7"/>
    <w:rsid w:val="007360FB"/>
    <w:rsid w:val="007407FB"/>
    <w:rsid w:val="0074121D"/>
    <w:rsid w:val="0074144C"/>
    <w:rsid w:val="007417BB"/>
    <w:rsid w:val="00741800"/>
    <w:rsid w:val="00741A7D"/>
    <w:rsid w:val="007420D0"/>
    <w:rsid w:val="0074758F"/>
    <w:rsid w:val="00754274"/>
    <w:rsid w:val="007558F9"/>
    <w:rsid w:val="0076710B"/>
    <w:rsid w:val="00770544"/>
    <w:rsid w:val="00770883"/>
    <w:rsid w:val="007709BC"/>
    <w:rsid w:val="00775DA8"/>
    <w:rsid w:val="007814DF"/>
    <w:rsid w:val="00781973"/>
    <w:rsid w:val="00782AB3"/>
    <w:rsid w:val="00784A5F"/>
    <w:rsid w:val="00785F71"/>
    <w:rsid w:val="00787885"/>
    <w:rsid w:val="007973D7"/>
    <w:rsid w:val="007A1575"/>
    <w:rsid w:val="007B33C6"/>
    <w:rsid w:val="007B7DBC"/>
    <w:rsid w:val="007B7DDD"/>
    <w:rsid w:val="007C07CB"/>
    <w:rsid w:val="007C0A54"/>
    <w:rsid w:val="007C2877"/>
    <w:rsid w:val="007C5FF5"/>
    <w:rsid w:val="007C6278"/>
    <w:rsid w:val="007D0AFB"/>
    <w:rsid w:val="007D1D23"/>
    <w:rsid w:val="007D21FD"/>
    <w:rsid w:val="007D239C"/>
    <w:rsid w:val="007D494A"/>
    <w:rsid w:val="007D5F9D"/>
    <w:rsid w:val="007D6A77"/>
    <w:rsid w:val="007D7032"/>
    <w:rsid w:val="007E55A9"/>
    <w:rsid w:val="007E5A6A"/>
    <w:rsid w:val="007E73B1"/>
    <w:rsid w:val="007F1FA8"/>
    <w:rsid w:val="007F3E1B"/>
    <w:rsid w:val="007F5120"/>
    <w:rsid w:val="007F5668"/>
    <w:rsid w:val="007F5FFA"/>
    <w:rsid w:val="007F7034"/>
    <w:rsid w:val="007F7A35"/>
    <w:rsid w:val="00805A1A"/>
    <w:rsid w:val="00806225"/>
    <w:rsid w:val="008062E1"/>
    <w:rsid w:val="00807526"/>
    <w:rsid w:val="008114F8"/>
    <w:rsid w:val="00811FF2"/>
    <w:rsid w:val="00813129"/>
    <w:rsid w:val="00817345"/>
    <w:rsid w:val="00821FD4"/>
    <w:rsid w:val="008221DB"/>
    <w:rsid w:val="008307C5"/>
    <w:rsid w:val="00834320"/>
    <w:rsid w:val="008354C5"/>
    <w:rsid w:val="00843978"/>
    <w:rsid w:val="00843ADA"/>
    <w:rsid w:val="0084600A"/>
    <w:rsid w:val="0085080F"/>
    <w:rsid w:val="008512E8"/>
    <w:rsid w:val="00860DDB"/>
    <w:rsid w:val="00861AE3"/>
    <w:rsid w:val="00864B6E"/>
    <w:rsid w:val="00877552"/>
    <w:rsid w:val="008801EF"/>
    <w:rsid w:val="008803D1"/>
    <w:rsid w:val="00881179"/>
    <w:rsid w:val="008909A0"/>
    <w:rsid w:val="00894DC3"/>
    <w:rsid w:val="00896FA3"/>
    <w:rsid w:val="008A0307"/>
    <w:rsid w:val="008A1856"/>
    <w:rsid w:val="008A1E0E"/>
    <w:rsid w:val="008A2F1C"/>
    <w:rsid w:val="008A3833"/>
    <w:rsid w:val="008A6CE3"/>
    <w:rsid w:val="008B09E0"/>
    <w:rsid w:val="008B3527"/>
    <w:rsid w:val="008B5E45"/>
    <w:rsid w:val="008B654C"/>
    <w:rsid w:val="008C1871"/>
    <w:rsid w:val="008C2018"/>
    <w:rsid w:val="008C2646"/>
    <w:rsid w:val="008C5D18"/>
    <w:rsid w:val="008C6421"/>
    <w:rsid w:val="008C735E"/>
    <w:rsid w:val="008D1C42"/>
    <w:rsid w:val="008D2779"/>
    <w:rsid w:val="008D444B"/>
    <w:rsid w:val="008D4606"/>
    <w:rsid w:val="008E100B"/>
    <w:rsid w:val="008E2729"/>
    <w:rsid w:val="008E74D9"/>
    <w:rsid w:val="008F24F6"/>
    <w:rsid w:val="008F2CC6"/>
    <w:rsid w:val="008F4C43"/>
    <w:rsid w:val="008F74CB"/>
    <w:rsid w:val="00906153"/>
    <w:rsid w:val="0090637B"/>
    <w:rsid w:val="009138E2"/>
    <w:rsid w:val="0092470F"/>
    <w:rsid w:val="00924CEC"/>
    <w:rsid w:val="009267DC"/>
    <w:rsid w:val="00926F56"/>
    <w:rsid w:val="00930F4B"/>
    <w:rsid w:val="009311A6"/>
    <w:rsid w:val="00935A85"/>
    <w:rsid w:val="009367CD"/>
    <w:rsid w:val="009417A5"/>
    <w:rsid w:val="009424B6"/>
    <w:rsid w:val="00942F00"/>
    <w:rsid w:val="00946E4A"/>
    <w:rsid w:val="00957A19"/>
    <w:rsid w:val="0096025C"/>
    <w:rsid w:val="009614EC"/>
    <w:rsid w:val="00964E1C"/>
    <w:rsid w:val="00965935"/>
    <w:rsid w:val="00966021"/>
    <w:rsid w:val="00971AC1"/>
    <w:rsid w:val="00971B04"/>
    <w:rsid w:val="009725E9"/>
    <w:rsid w:val="0097287B"/>
    <w:rsid w:val="00973EB2"/>
    <w:rsid w:val="00975528"/>
    <w:rsid w:val="00977B91"/>
    <w:rsid w:val="00977F33"/>
    <w:rsid w:val="00980978"/>
    <w:rsid w:val="009818FF"/>
    <w:rsid w:val="00983A78"/>
    <w:rsid w:val="009928CA"/>
    <w:rsid w:val="0099657D"/>
    <w:rsid w:val="009968A9"/>
    <w:rsid w:val="009A06AB"/>
    <w:rsid w:val="009A159F"/>
    <w:rsid w:val="009A3A23"/>
    <w:rsid w:val="009B065B"/>
    <w:rsid w:val="009B161B"/>
    <w:rsid w:val="009B653E"/>
    <w:rsid w:val="009C10C6"/>
    <w:rsid w:val="009C2F8B"/>
    <w:rsid w:val="009C4009"/>
    <w:rsid w:val="009C63A3"/>
    <w:rsid w:val="009D0DEB"/>
    <w:rsid w:val="009D281A"/>
    <w:rsid w:val="009D37FA"/>
    <w:rsid w:val="009D5079"/>
    <w:rsid w:val="009D5A26"/>
    <w:rsid w:val="009D5CED"/>
    <w:rsid w:val="009D7F0E"/>
    <w:rsid w:val="009E1937"/>
    <w:rsid w:val="009E1EF8"/>
    <w:rsid w:val="009E4B04"/>
    <w:rsid w:val="009F2B47"/>
    <w:rsid w:val="009F328C"/>
    <w:rsid w:val="009F3BE9"/>
    <w:rsid w:val="009F453C"/>
    <w:rsid w:val="00A05A67"/>
    <w:rsid w:val="00A0668C"/>
    <w:rsid w:val="00A10CD4"/>
    <w:rsid w:val="00A15CC3"/>
    <w:rsid w:val="00A16072"/>
    <w:rsid w:val="00A16D95"/>
    <w:rsid w:val="00A236A6"/>
    <w:rsid w:val="00A278B4"/>
    <w:rsid w:val="00A27B0D"/>
    <w:rsid w:val="00A27B93"/>
    <w:rsid w:val="00A27EC8"/>
    <w:rsid w:val="00A30D9F"/>
    <w:rsid w:val="00A30DC4"/>
    <w:rsid w:val="00A32BAC"/>
    <w:rsid w:val="00A33A3D"/>
    <w:rsid w:val="00A340E9"/>
    <w:rsid w:val="00A3449B"/>
    <w:rsid w:val="00A44527"/>
    <w:rsid w:val="00A46ECB"/>
    <w:rsid w:val="00A50690"/>
    <w:rsid w:val="00A514E8"/>
    <w:rsid w:val="00A5405F"/>
    <w:rsid w:val="00A57ACC"/>
    <w:rsid w:val="00A57BDC"/>
    <w:rsid w:val="00A61CC4"/>
    <w:rsid w:val="00A642BB"/>
    <w:rsid w:val="00A67694"/>
    <w:rsid w:val="00A72A45"/>
    <w:rsid w:val="00A754CD"/>
    <w:rsid w:val="00A8101C"/>
    <w:rsid w:val="00A8121A"/>
    <w:rsid w:val="00A86499"/>
    <w:rsid w:val="00A91365"/>
    <w:rsid w:val="00A914BB"/>
    <w:rsid w:val="00A92B9A"/>
    <w:rsid w:val="00A951AD"/>
    <w:rsid w:val="00A97DCF"/>
    <w:rsid w:val="00AA037E"/>
    <w:rsid w:val="00AA6875"/>
    <w:rsid w:val="00AB002F"/>
    <w:rsid w:val="00AB09A5"/>
    <w:rsid w:val="00AB17CD"/>
    <w:rsid w:val="00AB4FAF"/>
    <w:rsid w:val="00AB5D09"/>
    <w:rsid w:val="00AC02B6"/>
    <w:rsid w:val="00AC1B6D"/>
    <w:rsid w:val="00AC210F"/>
    <w:rsid w:val="00AC2DE0"/>
    <w:rsid w:val="00AD13E8"/>
    <w:rsid w:val="00AD3691"/>
    <w:rsid w:val="00AD3F84"/>
    <w:rsid w:val="00AD582D"/>
    <w:rsid w:val="00AD76D2"/>
    <w:rsid w:val="00AE3E79"/>
    <w:rsid w:val="00AE7BB5"/>
    <w:rsid w:val="00AF0F32"/>
    <w:rsid w:val="00AF1273"/>
    <w:rsid w:val="00AF29E6"/>
    <w:rsid w:val="00AF338F"/>
    <w:rsid w:val="00AF6BBA"/>
    <w:rsid w:val="00B015AF"/>
    <w:rsid w:val="00B04FFB"/>
    <w:rsid w:val="00B0512D"/>
    <w:rsid w:val="00B06F02"/>
    <w:rsid w:val="00B074D9"/>
    <w:rsid w:val="00B10339"/>
    <w:rsid w:val="00B14BFC"/>
    <w:rsid w:val="00B15C0A"/>
    <w:rsid w:val="00B1652B"/>
    <w:rsid w:val="00B169ED"/>
    <w:rsid w:val="00B23963"/>
    <w:rsid w:val="00B250FF"/>
    <w:rsid w:val="00B2701E"/>
    <w:rsid w:val="00B27724"/>
    <w:rsid w:val="00B2774C"/>
    <w:rsid w:val="00B27A41"/>
    <w:rsid w:val="00B30B06"/>
    <w:rsid w:val="00B310CD"/>
    <w:rsid w:val="00B37D51"/>
    <w:rsid w:val="00B4032E"/>
    <w:rsid w:val="00B40DFF"/>
    <w:rsid w:val="00B41209"/>
    <w:rsid w:val="00B41F48"/>
    <w:rsid w:val="00B43C69"/>
    <w:rsid w:val="00B43F98"/>
    <w:rsid w:val="00B443FD"/>
    <w:rsid w:val="00B4552D"/>
    <w:rsid w:val="00B47336"/>
    <w:rsid w:val="00B610F4"/>
    <w:rsid w:val="00B63AC1"/>
    <w:rsid w:val="00B64C9C"/>
    <w:rsid w:val="00B6581C"/>
    <w:rsid w:val="00B700EC"/>
    <w:rsid w:val="00B74553"/>
    <w:rsid w:val="00B75299"/>
    <w:rsid w:val="00B80979"/>
    <w:rsid w:val="00B82ADA"/>
    <w:rsid w:val="00B846AF"/>
    <w:rsid w:val="00B86460"/>
    <w:rsid w:val="00B96144"/>
    <w:rsid w:val="00B96A3D"/>
    <w:rsid w:val="00B96FED"/>
    <w:rsid w:val="00BA0D8B"/>
    <w:rsid w:val="00BA31BA"/>
    <w:rsid w:val="00BA3D0C"/>
    <w:rsid w:val="00BB1453"/>
    <w:rsid w:val="00BB36CF"/>
    <w:rsid w:val="00BB424F"/>
    <w:rsid w:val="00BB6CA3"/>
    <w:rsid w:val="00BD1435"/>
    <w:rsid w:val="00BD2C1A"/>
    <w:rsid w:val="00BD317C"/>
    <w:rsid w:val="00BD650C"/>
    <w:rsid w:val="00BD67E8"/>
    <w:rsid w:val="00BD7F8C"/>
    <w:rsid w:val="00BE0CE1"/>
    <w:rsid w:val="00BE0EBF"/>
    <w:rsid w:val="00BE33D8"/>
    <w:rsid w:val="00BE39BC"/>
    <w:rsid w:val="00BE76F6"/>
    <w:rsid w:val="00BF1014"/>
    <w:rsid w:val="00BF1ED8"/>
    <w:rsid w:val="00BF273E"/>
    <w:rsid w:val="00BF451C"/>
    <w:rsid w:val="00BF4A82"/>
    <w:rsid w:val="00C01C5D"/>
    <w:rsid w:val="00C01EB6"/>
    <w:rsid w:val="00C02250"/>
    <w:rsid w:val="00C045D0"/>
    <w:rsid w:val="00C06EE7"/>
    <w:rsid w:val="00C113CD"/>
    <w:rsid w:val="00C15658"/>
    <w:rsid w:val="00C16DE4"/>
    <w:rsid w:val="00C17CAA"/>
    <w:rsid w:val="00C21787"/>
    <w:rsid w:val="00C21A2E"/>
    <w:rsid w:val="00C21F9E"/>
    <w:rsid w:val="00C22A0B"/>
    <w:rsid w:val="00C2492F"/>
    <w:rsid w:val="00C265E1"/>
    <w:rsid w:val="00C329E8"/>
    <w:rsid w:val="00C3430E"/>
    <w:rsid w:val="00C40351"/>
    <w:rsid w:val="00C43651"/>
    <w:rsid w:val="00C52B05"/>
    <w:rsid w:val="00C532AE"/>
    <w:rsid w:val="00C538E7"/>
    <w:rsid w:val="00C5491F"/>
    <w:rsid w:val="00C56A94"/>
    <w:rsid w:val="00C66D3B"/>
    <w:rsid w:val="00C70F34"/>
    <w:rsid w:val="00C71EE6"/>
    <w:rsid w:val="00C72A77"/>
    <w:rsid w:val="00C734F9"/>
    <w:rsid w:val="00C73C90"/>
    <w:rsid w:val="00C748C1"/>
    <w:rsid w:val="00C752B0"/>
    <w:rsid w:val="00C75E2C"/>
    <w:rsid w:val="00C76845"/>
    <w:rsid w:val="00C769C7"/>
    <w:rsid w:val="00C76ACE"/>
    <w:rsid w:val="00C81F7E"/>
    <w:rsid w:val="00C8771C"/>
    <w:rsid w:val="00C91852"/>
    <w:rsid w:val="00C930F5"/>
    <w:rsid w:val="00C93E6F"/>
    <w:rsid w:val="00C94215"/>
    <w:rsid w:val="00CA07AE"/>
    <w:rsid w:val="00CA0CF5"/>
    <w:rsid w:val="00CA4028"/>
    <w:rsid w:val="00CB1A89"/>
    <w:rsid w:val="00CB22CC"/>
    <w:rsid w:val="00CB341A"/>
    <w:rsid w:val="00CC0CC8"/>
    <w:rsid w:val="00CC50E6"/>
    <w:rsid w:val="00CC5170"/>
    <w:rsid w:val="00CC6922"/>
    <w:rsid w:val="00CC72E3"/>
    <w:rsid w:val="00CD3770"/>
    <w:rsid w:val="00CD3D6F"/>
    <w:rsid w:val="00CD4783"/>
    <w:rsid w:val="00CD5E05"/>
    <w:rsid w:val="00CE1CD2"/>
    <w:rsid w:val="00CE2DF4"/>
    <w:rsid w:val="00CE4703"/>
    <w:rsid w:val="00CE5448"/>
    <w:rsid w:val="00D031E6"/>
    <w:rsid w:val="00D069F9"/>
    <w:rsid w:val="00D07A70"/>
    <w:rsid w:val="00D1225D"/>
    <w:rsid w:val="00D127C5"/>
    <w:rsid w:val="00D150FD"/>
    <w:rsid w:val="00D15496"/>
    <w:rsid w:val="00D1696D"/>
    <w:rsid w:val="00D17CBE"/>
    <w:rsid w:val="00D207FC"/>
    <w:rsid w:val="00D30FF1"/>
    <w:rsid w:val="00D36141"/>
    <w:rsid w:val="00D40E46"/>
    <w:rsid w:val="00D43498"/>
    <w:rsid w:val="00D45545"/>
    <w:rsid w:val="00D45EDD"/>
    <w:rsid w:val="00D523DE"/>
    <w:rsid w:val="00D52FD0"/>
    <w:rsid w:val="00D5640E"/>
    <w:rsid w:val="00D60972"/>
    <w:rsid w:val="00D60CBE"/>
    <w:rsid w:val="00D625A4"/>
    <w:rsid w:val="00D62966"/>
    <w:rsid w:val="00D629BB"/>
    <w:rsid w:val="00D64B60"/>
    <w:rsid w:val="00D6614D"/>
    <w:rsid w:val="00D66AA9"/>
    <w:rsid w:val="00D66EDF"/>
    <w:rsid w:val="00D716A8"/>
    <w:rsid w:val="00D72C3D"/>
    <w:rsid w:val="00D75663"/>
    <w:rsid w:val="00D77C54"/>
    <w:rsid w:val="00D80780"/>
    <w:rsid w:val="00D81C51"/>
    <w:rsid w:val="00DA5CAD"/>
    <w:rsid w:val="00DA6689"/>
    <w:rsid w:val="00DB157B"/>
    <w:rsid w:val="00DB1587"/>
    <w:rsid w:val="00DB5AE7"/>
    <w:rsid w:val="00DB6C22"/>
    <w:rsid w:val="00DB7FCF"/>
    <w:rsid w:val="00DB7FF6"/>
    <w:rsid w:val="00DC42F6"/>
    <w:rsid w:val="00DC47DD"/>
    <w:rsid w:val="00DC76AB"/>
    <w:rsid w:val="00DD00A4"/>
    <w:rsid w:val="00DD1212"/>
    <w:rsid w:val="00DD3426"/>
    <w:rsid w:val="00DD61A9"/>
    <w:rsid w:val="00DD6424"/>
    <w:rsid w:val="00DD709A"/>
    <w:rsid w:val="00DE0031"/>
    <w:rsid w:val="00DE237D"/>
    <w:rsid w:val="00DE2C96"/>
    <w:rsid w:val="00DE7997"/>
    <w:rsid w:val="00DF044D"/>
    <w:rsid w:val="00DF08F7"/>
    <w:rsid w:val="00DF2106"/>
    <w:rsid w:val="00DF6296"/>
    <w:rsid w:val="00DF6500"/>
    <w:rsid w:val="00E00B9C"/>
    <w:rsid w:val="00E01591"/>
    <w:rsid w:val="00E05058"/>
    <w:rsid w:val="00E11C42"/>
    <w:rsid w:val="00E12448"/>
    <w:rsid w:val="00E1784A"/>
    <w:rsid w:val="00E24768"/>
    <w:rsid w:val="00E278E5"/>
    <w:rsid w:val="00E33F95"/>
    <w:rsid w:val="00E34F77"/>
    <w:rsid w:val="00E451DD"/>
    <w:rsid w:val="00E4615C"/>
    <w:rsid w:val="00E5002E"/>
    <w:rsid w:val="00E51448"/>
    <w:rsid w:val="00E529F8"/>
    <w:rsid w:val="00E53B10"/>
    <w:rsid w:val="00E5513B"/>
    <w:rsid w:val="00E564A3"/>
    <w:rsid w:val="00E56681"/>
    <w:rsid w:val="00E63CF3"/>
    <w:rsid w:val="00E656EC"/>
    <w:rsid w:val="00E70056"/>
    <w:rsid w:val="00E7659A"/>
    <w:rsid w:val="00E814C6"/>
    <w:rsid w:val="00E818DE"/>
    <w:rsid w:val="00E81AF5"/>
    <w:rsid w:val="00E8259E"/>
    <w:rsid w:val="00E94F7B"/>
    <w:rsid w:val="00E96239"/>
    <w:rsid w:val="00E96D32"/>
    <w:rsid w:val="00EB07A7"/>
    <w:rsid w:val="00EB11B7"/>
    <w:rsid w:val="00EB189E"/>
    <w:rsid w:val="00EB1AB7"/>
    <w:rsid w:val="00EB2DA0"/>
    <w:rsid w:val="00EB5602"/>
    <w:rsid w:val="00EB698C"/>
    <w:rsid w:val="00EC277A"/>
    <w:rsid w:val="00EC2FDF"/>
    <w:rsid w:val="00EC57CE"/>
    <w:rsid w:val="00ED01BD"/>
    <w:rsid w:val="00ED0E0B"/>
    <w:rsid w:val="00ED1612"/>
    <w:rsid w:val="00ED169F"/>
    <w:rsid w:val="00ED1DD7"/>
    <w:rsid w:val="00ED263C"/>
    <w:rsid w:val="00ED379B"/>
    <w:rsid w:val="00ED37BD"/>
    <w:rsid w:val="00ED492B"/>
    <w:rsid w:val="00EE242D"/>
    <w:rsid w:val="00EE2EDC"/>
    <w:rsid w:val="00EE5E51"/>
    <w:rsid w:val="00EE6E0E"/>
    <w:rsid w:val="00EE7CD6"/>
    <w:rsid w:val="00EF01F5"/>
    <w:rsid w:val="00EF2FA1"/>
    <w:rsid w:val="00EF372C"/>
    <w:rsid w:val="00EF4346"/>
    <w:rsid w:val="00EF6A3B"/>
    <w:rsid w:val="00EF6DE5"/>
    <w:rsid w:val="00EF7A93"/>
    <w:rsid w:val="00EF7E76"/>
    <w:rsid w:val="00F07319"/>
    <w:rsid w:val="00F07501"/>
    <w:rsid w:val="00F07605"/>
    <w:rsid w:val="00F10CCE"/>
    <w:rsid w:val="00F1125B"/>
    <w:rsid w:val="00F11E75"/>
    <w:rsid w:val="00F1333B"/>
    <w:rsid w:val="00F1631A"/>
    <w:rsid w:val="00F22A04"/>
    <w:rsid w:val="00F23BBE"/>
    <w:rsid w:val="00F3056A"/>
    <w:rsid w:val="00F32063"/>
    <w:rsid w:val="00F45B31"/>
    <w:rsid w:val="00F46E28"/>
    <w:rsid w:val="00F4709C"/>
    <w:rsid w:val="00F54F9C"/>
    <w:rsid w:val="00F57475"/>
    <w:rsid w:val="00F600C8"/>
    <w:rsid w:val="00F60DE5"/>
    <w:rsid w:val="00F66BF9"/>
    <w:rsid w:val="00F70A2D"/>
    <w:rsid w:val="00F72212"/>
    <w:rsid w:val="00F7606C"/>
    <w:rsid w:val="00F87899"/>
    <w:rsid w:val="00F905D9"/>
    <w:rsid w:val="00F923F7"/>
    <w:rsid w:val="00F9349C"/>
    <w:rsid w:val="00F96166"/>
    <w:rsid w:val="00F96BAE"/>
    <w:rsid w:val="00FA281B"/>
    <w:rsid w:val="00FA29E8"/>
    <w:rsid w:val="00FA65FC"/>
    <w:rsid w:val="00FB0060"/>
    <w:rsid w:val="00FB2E60"/>
    <w:rsid w:val="00FB4040"/>
    <w:rsid w:val="00FB4DD5"/>
    <w:rsid w:val="00FB5C05"/>
    <w:rsid w:val="00FB5DC2"/>
    <w:rsid w:val="00FB7DCA"/>
    <w:rsid w:val="00FC2A30"/>
    <w:rsid w:val="00FC4521"/>
    <w:rsid w:val="00FC4E07"/>
    <w:rsid w:val="00FD028C"/>
    <w:rsid w:val="00FD2041"/>
    <w:rsid w:val="00FD3E48"/>
    <w:rsid w:val="00FD656D"/>
    <w:rsid w:val="00FD6EE7"/>
    <w:rsid w:val="00FE0064"/>
    <w:rsid w:val="00FE6947"/>
    <w:rsid w:val="00FE79EF"/>
    <w:rsid w:val="00FF30D3"/>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7"/>
  </w:style>
  <w:style w:type="paragraph" w:styleId="Heading1">
    <w:name w:val="heading 1"/>
    <w:basedOn w:val="Normal"/>
    <w:next w:val="Normal"/>
    <w:link w:val="Heading1Char"/>
    <w:uiPriority w:val="9"/>
    <w:qFormat/>
    <w:rsid w:val="00D12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22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4B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2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22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4B5B"/>
    <w:rPr>
      <w:rFonts w:asciiTheme="majorHAnsi" w:eastAsiaTheme="majorEastAsia" w:hAnsiTheme="majorHAnsi" w:cstheme="majorBidi"/>
      <w:b/>
      <w:bCs/>
      <w:i/>
      <w:iCs/>
      <w:color w:val="4F81BD" w:themeColor="accent1"/>
    </w:rPr>
  </w:style>
  <w:style w:type="paragraph" w:customStyle="1" w:styleId="sataurixml">
    <w:name w:val="satauri_xml"/>
    <w:basedOn w:val="Normal"/>
    <w:autoRedefine/>
    <w:rsid w:val="00EE7CD6"/>
    <w:pPr>
      <w:spacing w:after="0" w:line="240" w:lineRule="auto"/>
      <w:ind w:left="-360" w:firstLine="283"/>
      <w:jc w:val="center"/>
    </w:pPr>
    <w:rPr>
      <w:rFonts w:ascii="Sylfaen" w:eastAsia="Times New Roman" w:hAnsi="Sylfaen" w:cs="Sylfaen"/>
      <w:sz w:val="20"/>
      <w:szCs w:val="20"/>
      <w:lang w:val="ka-GE"/>
    </w:rPr>
  </w:style>
  <w:style w:type="paragraph" w:styleId="ListParagraph">
    <w:name w:val="List Paragraph"/>
    <w:basedOn w:val="Normal"/>
    <w:uiPriority w:val="34"/>
    <w:qFormat/>
    <w:rsid w:val="00ED37BD"/>
    <w:pPr>
      <w:ind w:left="720"/>
      <w:contextualSpacing/>
    </w:pPr>
  </w:style>
  <w:style w:type="paragraph" w:customStyle="1" w:styleId="khelmoceraxml">
    <w:name w:val="khelmocera_xml"/>
    <w:basedOn w:val="Normal"/>
    <w:autoRedefine/>
    <w:rsid w:val="003B1923"/>
    <w:pPr>
      <w:spacing w:before="120" w:after="120" w:line="240" w:lineRule="auto"/>
      <w:outlineLvl w:val="0"/>
    </w:pPr>
    <w:rPr>
      <w:rFonts w:ascii="Sylfaen" w:eastAsia="Times New Roman" w:hAnsi="Sylfaen" w:cs="Sylfaen"/>
      <w:b/>
      <w:noProof/>
      <w:sz w:val="20"/>
      <w:szCs w:val="20"/>
      <w:lang w:val="ka-GE" w:eastAsia="ru-RU"/>
    </w:rPr>
  </w:style>
  <w:style w:type="paragraph" w:styleId="BalloonText">
    <w:name w:val="Balloon Text"/>
    <w:basedOn w:val="Normal"/>
    <w:link w:val="BalloonTextChar"/>
    <w:uiPriority w:val="99"/>
    <w:semiHidden/>
    <w:unhideWhenUsed/>
    <w:rsid w:val="00B84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6AF"/>
    <w:rPr>
      <w:rFonts w:ascii="Segoe UI" w:hAnsi="Segoe UI" w:cs="Segoe UI"/>
      <w:sz w:val="18"/>
      <w:szCs w:val="18"/>
    </w:rPr>
  </w:style>
  <w:style w:type="paragraph" w:styleId="NoSpacing">
    <w:name w:val="No Spacing"/>
    <w:uiPriority w:val="1"/>
    <w:qFormat/>
    <w:rsid w:val="008D2779"/>
    <w:pPr>
      <w:spacing w:after="0" w:line="240" w:lineRule="auto"/>
    </w:pPr>
  </w:style>
  <w:style w:type="paragraph" w:customStyle="1" w:styleId="abzacixml">
    <w:name w:val="abzaci_xml"/>
    <w:basedOn w:val="PlainText"/>
    <w:link w:val="abzacixmlChar"/>
    <w:autoRedefine/>
    <w:qFormat/>
    <w:rsid w:val="00D154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
      <w:jc w:val="both"/>
    </w:pPr>
    <w:rPr>
      <w:rFonts w:ascii="Sylfaen" w:eastAsia="Times New Roman" w:hAnsi="Sylfaen" w:cs="Times New Roman"/>
      <w:sz w:val="22"/>
      <w:szCs w:val="20"/>
      <w:lang w:eastAsia="ru-RU"/>
    </w:rPr>
  </w:style>
  <w:style w:type="paragraph" w:styleId="PlainText">
    <w:name w:val="Plain Text"/>
    <w:basedOn w:val="Normal"/>
    <w:link w:val="PlainTextChar"/>
    <w:uiPriority w:val="99"/>
    <w:semiHidden/>
    <w:unhideWhenUsed/>
    <w:rsid w:val="00D1549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15496"/>
    <w:rPr>
      <w:rFonts w:ascii="Consolas" w:hAnsi="Consolas" w:cs="Consolas"/>
      <w:sz w:val="21"/>
      <w:szCs w:val="21"/>
    </w:rPr>
  </w:style>
  <w:style w:type="character" w:styleId="CommentReference">
    <w:name w:val="annotation reference"/>
    <w:basedOn w:val="DefaultParagraphFont"/>
    <w:uiPriority w:val="99"/>
    <w:semiHidden/>
    <w:unhideWhenUsed/>
    <w:rsid w:val="006F28D4"/>
    <w:rPr>
      <w:sz w:val="16"/>
      <w:szCs w:val="16"/>
    </w:rPr>
  </w:style>
  <w:style w:type="paragraph" w:styleId="CommentText">
    <w:name w:val="annotation text"/>
    <w:basedOn w:val="Normal"/>
    <w:link w:val="CommentTextChar"/>
    <w:uiPriority w:val="99"/>
    <w:semiHidden/>
    <w:unhideWhenUsed/>
    <w:rsid w:val="006F28D4"/>
    <w:pPr>
      <w:spacing w:line="240" w:lineRule="auto"/>
    </w:pPr>
    <w:rPr>
      <w:sz w:val="20"/>
      <w:szCs w:val="20"/>
    </w:rPr>
  </w:style>
  <w:style w:type="character" w:customStyle="1" w:styleId="CommentTextChar">
    <w:name w:val="Comment Text Char"/>
    <w:basedOn w:val="DefaultParagraphFont"/>
    <w:link w:val="CommentText"/>
    <w:uiPriority w:val="99"/>
    <w:semiHidden/>
    <w:rsid w:val="006F28D4"/>
    <w:rPr>
      <w:sz w:val="20"/>
      <w:szCs w:val="20"/>
    </w:rPr>
  </w:style>
  <w:style w:type="paragraph" w:styleId="CommentSubject">
    <w:name w:val="annotation subject"/>
    <w:basedOn w:val="CommentText"/>
    <w:next w:val="CommentText"/>
    <w:link w:val="CommentSubjectChar"/>
    <w:uiPriority w:val="99"/>
    <w:semiHidden/>
    <w:unhideWhenUsed/>
    <w:rsid w:val="006F28D4"/>
    <w:rPr>
      <w:b/>
      <w:bCs/>
    </w:rPr>
  </w:style>
  <w:style w:type="character" w:customStyle="1" w:styleId="CommentSubjectChar">
    <w:name w:val="Comment Subject Char"/>
    <w:basedOn w:val="CommentTextChar"/>
    <w:link w:val="CommentSubject"/>
    <w:uiPriority w:val="99"/>
    <w:semiHidden/>
    <w:rsid w:val="006F28D4"/>
    <w:rPr>
      <w:b/>
      <w:bCs/>
      <w:sz w:val="20"/>
      <w:szCs w:val="20"/>
    </w:rPr>
  </w:style>
  <w:style w:type="character" w:customStyle="1" w:styleId="abzacixmlChar">
    <w:name w:val="abzaci_xml Char"/>
    <w:link w:val="abzacixml"/>
    <w:rsid w:val="00B2774C"/>
    <w:rPr>
      <w:rFonts w:ascii="Sylfaen" w:eastAsia="Times New Roman" w:hAnsi="Sylfaen" w:cs="Times New Roman"/>
      <w:szCs w:val="20"/>
      <w:lang w:eastAsia="ru-RU"/>
    </w:rPr>
  </w:style>
  <w:style w:type="character" w:styleId="Emphasis">
    <w:name w:val="Emphasis"/>
    <w:qFormat/>
    <w:rsid w:val="00B2774C"/>
    <w:rPr>
      <w:i/>
      <w:iCs/>
    </w:rPr>
  </w:style>
  <w:style w:type="paragraph" w:styleId="BodyText">
    <w:name w:val="Body Text"/>
    <w:basedOn w:val="Normal"/>
    <w:link w:val="BodyTextChar"/>
    <w:uiPriority w:val="1"/>
    <w:unhideWhenUsed/>
    <w:qFormat/>
    <w:rsid w:val="00B23963"/>
    <w:pPr>
      <w:widowControl w:val="0"/>
      <w:autoSpaceDE w:val="0"/>
      <w:autoSpaceDN w:val="0"/>
      <w:spacing w:after="0" w:line="240" w:lineRule="auto"/>
    </w:pPr>
    <w:rPr>
      <w:rFonts w:ascii="Sylfaen" w:eastAsia="Sylfaen" w:hAnsi="Sylfaen" w:cs="Sylfaen"/>
      <w:sz w:val="23"/>
      <w:szCs w:val="23"/>
    </w:rPr>
  </w:style>
  <w:style w:type="character" w:customStyle="1" w:styleId="BodyTextChar">
    <w:name w:val="Body Text Char"/>
    <w:basedOn w:val="DefaultParagraphFont"/>
    <w:link w:val="BodyText"/>
    <w:uiPriority w:val="1"/>
    <w:rsid w:val="00B23963"/>
    <w:rPr>
      <w:rFonts w:ascii="Sylfaen" w:eastAsia="Sylfaen" w:hAnsi="Sylfaen" w:cs="Sylfae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8688">
      <w:bodyDiv w:val="1"/>
      <w:marLeft w:val="0"/>
      <w:marRight w:val="0"/>
      <w:marTop w:val="0"/>
      <w:marBottom w:val="0"/>
      <w:divBdr>
        <w:top w:val="none" w:sz="0" w:space="0" w:color="auto"/>
        <w:left w:val="none" w:sz="0" w:space="0" w:color="auto"/>
        <w:bottom w:val="none" w:sz="0" w:space="0" w:color="auto"/>
        <w:right w:val="none" w:sz="0" w:space="0" w:color="auto"/>
      </w:divBdr>
    </w:div>
    <w:div w:id="183255098">
      <w:bodyDiv w:val="1"/>
      <w:marLeft w:val="0"/>
      <w:marRight w:val="0"/>
      <w:marTop w:val="0"/>
      <w:marBottom w:val="0"/>
      <w:divBdr>
        <w:top w:val="none" w:sz="0" w:space="0" w:color="auto"/>
        <w:left w:val="none" w:sz="0" w:space="0" w:color="auto"/>
        <w:bottom w:val="none" w:sz="0" w:space="0" w:color="auto"/>
        <w:right w:val="none" w:sz="0" w:space="0" w:color="auto"/>
      </w:divBdr>
    </w:div>
    <w:div w:id="205332590">
      <w:bodyDiv w:val="1"/>
      <w:marLeft w:val="0"/>
      <w:marRight w:val="0"/>
      <w:marTop w:val="0"/>
      <w:marBottom w:val="0"/>
      <w:divBdr>
        <w:top w:val="none" w:sz="0" w:space="0" w:color="auto"/>
        <w:left w:val="none" w:sz="0" w:space="0" w:color="auto"/>
        <w:bottom w:val="none" w:sz="0" w:space="0" w:color="auto"/>
        <w:right w:val="none" w:sz="0" w:space="0" w:color="auto"/>
      </w:divBdr>
    </w:div>
    <w:div w:id="215749010">
      <w:bodyDiv w:val="1"/>
      <w:marLeft w:val="0"/>
      <w:marRight w:val="0"/>
      <w:marTop w:val="0"/>
      <w:marBottom w:val="0"/>
      <w:divBdr>
        <w:top w:val="none" w:sz="0" w:space="0" w:color="auto"/>
        <w:left w:val="none" w:sz="0" w:space="0" w:color="auto"/>
        <w:bottom w:val="none" w:sz="0" w:space="0" w:color="auto"/>
        <w:right w:val="none" w:sz="0" w:space="0" w:color="auto"/>
      </w:divBdr>
    </w:div>
    <w:div w:id="368994594">
      <w:bodyDiv w:val="1"/>
      <w:marLeft w:val="0"/>
      <w:marRight w:val="0"/>
      <w:marTop w:val="0"/>
      <w:marBottom w:val="0"/>
      <w:divBdr>
        <w:top w:val="none" w:sz="0" w:space="0" w:color="auto"/>
        <w:left w:val="none" w:sz="0" w:space="0" w:color="auto"/>
        <w:bottom w:val="none" w:sz="0" w:space="0" w:color="auto"/>
        <w:right w:val="none" w:sz="0" w:space="0" w:color="auto"/>
      </w:divBdr>
    </w:div>
    <w:div w:id="459879804">
      <w:bodyDiv w:val="1"/>
      <w:marLeft w:val="0"/>
      <w:marRight w:val="0"/>
      <w:marTop w:val="0"/>
      <w:marBottom w:val="0"/>
      <w:divBdr>
        <w:top w:val="none" w:sz="0" w:space="0" w:color="auto"/>
        <w:left w:val="none" w:sz="0" w:space="0" w:color="auto"/>
        <w:bottom w:val="none" w:sz="0" w:space="0" w:color="auto"/>
        <w:right w:val="none" w:sz="0" w:space="0" w:color="auto"/>
      </w:divBdr>
    </w:div>
    <w:div w:id="563948695">
      <w:bodyDiv w:val="1"/>
      <w:marLeft w:val="0"/>
      <w:marRight w:val="0"/>
      <w:marTop w:val="0"/>
      <w:marBottom w:val="0"/>
      <w:divBdr>
        <w:top w:val="none" w:sz="0" w:space="0" w:color="auto"/>
        <w:left w:val="none" w:sz="0" w:space="0" w:color="auto"/>
        <w:bottom w:val="none" w:sz="0" w:space="0" w:color="auto"/>
        <w:right w:val="none" w:sz="0" w:space="0" w:color="auto"/>
      </w:divBdr>
    </w:div>
    <w:div w:id="597180849">
      <w:bodyDiv w:val="1"/>
      <w:marLeft w:val="0"/>
      <w:marRight w:val="0"/>
      <w:marTop w:val="0"/>
      <w:marBottom w:val="0"/>
      <w:divBdr>
        <w:top w:val="none" w:sz="0" w:space="0" w:color="auto"/>
        <w:left w:val="none" w:sz="0" w:space="0" w:color="auto"/>
        <w:bottom w:val="none" w:sz="0" w:space="0" w:color="auto"/>
        <w:right w:val="none" w:sz="0" w:space="0" w:color="auto"/>
      </w:divBdr>
    </w:div>
    <w:div w:id="632096560">
      <w:bodyDiv w:val="1"/>
      <w:marLeft w:val="0"/>
      <w:marRight w:val="0"/>
      <w:marTop w:val="0"/>
      <w:marBottom w:val="0"/>
      <w:divBdr>
        <w:top w:val="none" w:sz="0" w:space="0" w:color="auto"/>
        <w:left w:val="none" w:sz="0" w:space="0" w:color="auto"/>
        <w:bottom w:val="none" w:sz="0" w:space="0" w:color="auto"/>
        <w:right w:val="none" w:sz="0" w:space="0" w:color="auto"/>
      </w:divBdr>
    </w:div>
    <w:div w:id="682820334">
      <w:bodyDiv w:val="1"/>
      <w:marLeft w:val="0"/>
      <w:marRight w:val="0"/>
      <w:marTop w:val="0"/>
      <w:marBottom w:val="0"/>
      <w:divBdr>
        <w:top w:val="none" w:sz="0" w:space="0" w:color="auto"/>
        <w:left w:val="none" w:sz="0" w:space="0" w:color="auto"/>
        <w:bottom w:val="none" w:sz="0" w:space="0" w:color="auto"/>
        <w:right w:val="none" w:sz="0" w:space="0" w:color="auto"/>
      </w:divBdr>
    </w:div>
    <w:div w:id="710957340">
      <w:bodyDiv w:val="1"/>
      <w:marLeft w:val="0"/>
      <w:marRight w:val="0"/>
      <w:marTop w:val="0"/>
      <w:marBottom w:val="0"/>
      <w:divBdr>
        <w:top w:val="none" w:sz="0" w:space="0" w:color="auto"/>
        <w:left w:val="none" w:sz="0" w:space="0" w:color="auto"/>
        <w:bottom w:val="none" w:sz="0" w:space="0" w:color="auto"/>
        <w:right w:val="none" w:sz="0" w:space="0" w:color="auto"/>
      </w:divBdr>
    </w:div>
    <w:div w:id="734010773">
      <w:bodyDiv w:val="1"/>
      <w:marLeft w:val="0"/>
      <w:marRight w:val="0"/>
      <w:marTop w:val="0"/>
      <w:marBottom w:val="0"/>
      <w:divBdr>
        <w:top w:val="none" w:sz="0" w:space="0" w:color="auto"/>
        <w:left w:val="none" w:sz="0" w:space="0" w:color="auto"/>
        <w:bottom w:val="none" w:sz="0" w:space="0" w:color="auto"/>
        <w:right w:val="none" w:sz="0" w:space="0" w:color="auto"/>
      </w:divBdr>
    </w:div>
    <w:div w:id="801537789">
      <w:bodyDiv w:val="1"/>
      <w:marLeft w:val="0"/>
      <w:marRight w:val="0"/>
      <w:marTop w:val="0"/>
      <w:marBottom w:val="0"/>
      <w:divBdr>
        <w:top w:val="none" w:sz="0" w:space="0" w:color="auto"/>
        <w:left w:val="none" w:sz="0" w:space="0" w:color="auto"/>
        <w:bottom w:val="none" w:sz="0" w:space="0" w:color="auto"/>
        <w:right w:val="none" w:sz="0" w:space="0" w:color="auto"/>
      </w:divBdr>
    </w:div>
    <w:div w:id="891961053">
      <w:bodyDiv w:val="1"/>
      <w:marLeft w:val="0"/>
      <w:marRight w:val="0"/>
      <w:marTop w:val="0"/>
      <w:marBottom w:val="0"/>
      <w:divBdr>
        <w:top w:val="none" w:sz="0" w:space="0" w:color="auto"/>
        <w:left w:val="none" w:sz="0" w:space="0" w:color="auto"/>
        <w:bottom w:val="none" w:sz="0" w:space="0" w:color="auto"/>
        <w:right w:val="none" w:sz="0" w:space="0" w:color="auto"/>
      </w:divBdr>
    </w:div>
    <w:div w:id="965162353">
      <w:bodyDiv w:val="1"/>
      <w:marLeft w:val="0"/>
      <w:marRight w:val="0"/>
      <w:marTop w:val="0"/>
      <w:marBottom w:val="0"/>
      <w:divBdr>
        <w:top w:val="none" w:sz="0" w:space="0" w:color="auto"/>
        <w:left w:val="none" w:sz="0" w:space="0" w:color="auto"/>
        <w:bottom w:val="none" w:sz="0" w:space="0" w:color="auto"/>
        <w:right w:val="none" w:sz="0" w:space="0" w:color="auto"/>
      </w:divBdr>
    </w:div>
    <w:div w:id="1014915024">
      <w:bodyDiv w:val="1"/>
      <w:marLeft w:val="0"/>
      <w:marRight w:val="0"/>
      <w:marTop w:val="0"/>
      <w:marBottom w:val="0"/>
      <w:divBdr>
        <w:top w:val="none" w:sz="0" w:space="0" w:color="auto"/>
        <w:left w:val="none" w:sz="0" w:space="0" w:color="auto"/>
        <w:bottom w:val="none" w:sz="0" w:space="0" w:color="auto"/>
        <w:right w:val="none" w:sz="0" w:space="0" w:color="auto"/>
      </w:divBdr>
    </w:div>
    <w:div w:id="1029450958">
      <w:bodyDiv w:val="1"/>
      <w:marLeft w:val="0"/>
      <w:marRight w:val="0"/>
      <w:marTop w:val="0"/>
      <w:marBottom w:val="0"/>
      <w:divBdr>
        <w:top w:val="none" w:sz="0" w:space="0" w:color="auto"/>
        <w:left w:val="none" w:sz="0" w:space="0" w:color="auto"/>
        <w:bottom w:val="none" w:sz="0" w:space="0" w:color="auto"/>
        <w:right w:val="none" w:sz="0" w:space="0" w:color="auto"/>
      </w:divBdr>
    </w:div>
    <w:div w:id="1211962943">
      <w:bodyDiv w:val="1"/>
      <w:marLeft w:val="0"/>
      <w:marRight w:val="0"/>
      <w:marTop w:val="0"/>
      <w:marBottom w:val="0"/>
      <w:divBdr>
        <w:top w:val="none" w:sz="0" w:space="0" w:color="auto"/>
        <w:left w:val="none" w:sz="0" w:space="0" w:color="auto"/>
        <w:bottom w:val="none" w:sz="0" w:space="0" w:color="auto"/>
        <w:right w:val="none" w:sz="0" w:space="0" w:color="auto"/>
      </w:divBdr>
    </w:div>
    <w:div w:id="1223059049">
      <w:bodyDiv w:val="1"/>
      <w:marLeft w:val="0"/>
      <w:marRight w:val="0"/>
      <w:marTop w:val="0"/>
      <w:marBottom w:val="0"/>
      <w:divBdr>
        <w:top w:val="none" w:sz="0" w:space="0" w:color="auto"/>
        <w:left w:val="none" w:sz="0" w:space="0" w:color="auto"/>
        <w:bottom w:val="none" w:sz="0" w:space="0" w:color="auto"/>
        <w:right w:val="none" w:sz="0" w:space="0" w:color="auto"/>
      </w:divBdr>
    </w:div>
    <w:div w:id="1231964818">
      <w:bodyDiv w:val="1"/>
      <w:marLeft w:val="0"/>
      <w:marRight w:val="0"/>
      <w:marTop w:val="0"/>
      <w:marBottom w:val="0"/>
      <w:divBdr>
        <w:top w:val="none" w:sz="0" w:space="0" w:color="auto"/>
        <w:left w:val="none" w:sz="0" w:space="0" w:color="auto"/>
        <w:bottom w:val="none" w:sz="0" w:space="0" w:color="auto"/>
        <w:right w:val="none" w:sz="0" w:space="0" w:color="auto"/>
      </w:divBdr>
    </w:div>
    <w:div w:id="1288976099">
      <w:bodyDiv w:val="1"/>
      <w:marLeft w:val="0"/>
      <w:marRight w:val="0"/>
      <w:marTop w:val="0"/>
      <w:marBottom w:val="0"/>
      <w:divBdr>
        <w:top w:val="none" w:sz="0" w:space="0" w:color="auto"/>
        <w:left w:val="none" w:sz="0" w:space="0" w:color="auto"/>
        <w:bottom w:val="none" w:sz="0" w:space="0" w:color="auto"/>
        <w:right w:val="none" w:sz="0" w:space="0" w:color="auto"/>
      </w:divBdr>
    </w:div>
    <w:div w:id="1308631945">
      <w:bodyDiv w:val="1"/>
      <w:marLeft w:val="0"/>
      <w:marRight w:val="0"/>
      <w:marTop w:val="0"/>
      <w:marBottom w:val="0"/>
      <w:divBdr>
        <w:top w:val="none" w:sz="0" w:space="0" w:color="auto"/>
        <w:left w:val="none" w:sz="0" w:space="0" w:color="auto"/>
        <w:bottom w:val="none" w:sz="0" w:space="0" w:color="auto"/>
        <w:right w:val="none" w:sz="0" w:space="0" w:color="auto"/>
      </w:divBdr>
    </w:div>
    <w:div w:id="1330792389">
      <w:bodyDiv w:val="1"/>
      <w:marLeft w:val="0"/>
      <w:marRight w:val="0"/>
      <w:marTop w:val="0"/>
      <w:marBottom w:val="0"/>
      <w:divBdr>
        <w:top w:val="none" w:sz="0" w:space="0" w:color="auto"/>
        <w:left w:val="none" w:sz="0" w:space="0" w:color="auto"/>
        <w:bottom w:val="none" w:sz="0" w:space="0" w:color="auto"/>
        <w:right w:val="none" w:sz="0" w:space="0" w:color="auto"/>
      </w:divBdr>
    </w:div>
    <w:div w:id="1382440870">
      <w:bodyDiv w:val="1"/>
      <w:marLeft w:val="0"/>
      <w:marRight w:val="0"/>
      <w:marTop w:val="0"/>
      <w:marBottom w:val="0"/>
      <w:divBdr>
        <w:top w:val="none" w:sz="0" w:space="0" w:color="auto"/>
        <w:left w:val="none" w:sz="0" w:space="0" w:color="auto"/>
        <w:bottom w:val="none" w:sz="0" w:space="0" w:color="auto"/>
        <w:right w:val="none" w:sz="0" w:space="0" w:color="auto"/>
      </w:divBdr>
    </w:div>
    <w:div w:id="1387491246">
      <w:bodyDiv w:val="1"/>
      <w:marLeft w:val="0"/>
      <w:marRight w:val="0"/>
      <w:marTop w:val="0"/>
      <w:marBottom w:val="0"/>
      <w:divBdr>
        <w:top w:val="none" w:sz="0" w:space="0" w:color="auto"/>
        <w:left w:val="none" w:sz="0" w:space="0" w:color="auto"/>
        <w:bottom w:val="none" w:sz="0" w:space="0" w:color="auto"/>
        <w:right w:val="none" w:sz="0" w:space="0" w:color="auto"/>
      </w:divBdr>
    </w:div>
    <w:div w:id="1436512984">
      <w:bodyDiv w:val="1"/>
      <w:marLeft w:val="0"/>
      <w:marRight w:val="0"/>
      <w:marTop w:val="0"/>
      <w:marBottom w:val="0"/>
      <w:divBdr>
        <w:top w:val="none" w:sz="0" w:space="0" w:color="auto"/>
        <w:left w:val="none" w:sz="0" w:space="0" w:color="auto"/>
        <w:bottom w:val="none" w:sz="0" w:space="0" w:color="auto"/>
        <w:right w:val="none" w:sz="0" w:space="0" w:color="auto"/>
      </w:divBdr>
    </w:div>
    <w:div w:id="1504390931">
      <w:bodyDiv w:val="1"/>
      <w:marLeft w:val="0"/>
      <w:marRight w:val="0"/>
      <w:marTop w:val="0"/>
      <w:marBottom w:val="0"/>
      <w:divBdr>
        <w:top w:val="none" w:sz="0" w:space="0" w:color="auto"/>
        <w:left w:val="none" w:sz="0" w:space="0" w:color="auto"/>
        <w:bottom w:val="none" w:sz="0" w:space="0" w:color="auto"/>
        <w:right w:val="none" w:sz="0" w:space="0" w:color="auto"/>
      </w:divBdr>
    </w:div>
    <w:div w:id="1625041191">
      <w:bodyDiv w:val="1"/>
      <w:marLeft w:val="0"/>
      <w:marRight w:val="0"/>
      <w:marTop w:val="0"/>
      <w:marBottom w:val="0"/>
      <w:divBdr>
        <w:top w:val="none" w:sz="0" w:space="0" w:color="auto"/>
        <w:left w:val="none" w:sz="0" w:space="0" w:color="auto"/>
        <w:bottom w:val="none" w:sz="0" w:space="0" w:color="auto"/>
        <w:right w:val="none" w:sz="0" w:space="0" w:color="auto"/>
      </w:divBdr>
    </w:div>
    <w:div w:id="1666974286">
      <w:bodyDiv w:val="1"/>
      <w:marLeft w:val="0"/>
      <w:marRight w:val="0"/>
      <w:marTop w:val="0"/>
      <w:marBottom w:val="0"/>
      <w:divBdr>
        <w:top w:val="none" w:sz="0" w:space="0" w:color="auto"/>
        <w:left w:val="none" w:sz="0" w:space="0" w:color="auto"/>
        <w:bottom w:val="none" w:sz="0" w:space="0" w:color="auto"/>
        <w:right w:val="none" w:sz="0" w:space="0" w:color="auto"/>
      </w:divBdr>
    </w:div>
    <w:div w:id="1736705980">
      <w:bodyDiv w:val="1"/>
      <w:marLeft w:val="0"/>
      <w:marRight w:val="0"/>
      <w:marTop w:val="0"/>
      <w:marBottom w:val="0"/>
      <w:divBdr>
        <w:top w:val="none" w:sz="0" w:space="0" w:color="auto"/>
        <w:left w:val="none" w:sz="0" w:space="0" w:color="auto"/>
        <w:bottom w:val="none" w:sz="0" w:space="0" w:color="auto"/>
        <w:right w:val="none" w:sz="0" w:space="0" w:color="auto"/>
      </w:divBdr>
    </w:div>
    <w:div w:id="1819805996">
      <w:bodyDiv w:val="1"/>
      <w:marLeft w:val="0"/>
      <w:marRight w:val="0"/>
      <w:marTop w:val="0"/>
      <w:marBottom w:val="0"/>
      <w:divBdr>
        <w:top w:val="none" w:sz="0" w:space="0" w:color="auto"/>
        <w:left w:val="none" w:sz="0" w:space="0" w:color="auto"/>
        <w:bottom w:val="none" w:sz="0" w:space="0" w:color="auto"/>
        <w:right w:val="none" w:sz="0" w:space="0" w:color="auto"/>
      </w:divBdr>
    </w:div>
    <w:div w:id="1888178992">
      <w:bodyDiv w:val="1"/>
      <w:marLeft w:val="0"/>
      <w:marRight w:val="0"/>
      <w:marTop w:val="0"/>
      <w:marBottom w:val="0"/>
      <w:divBdr>
        <w:top w:val="none" w:sz="0" w:space="0" w:color="auto"/>
        <w:left w:val="none" w:sz="0" w:space="0" w:color="auto"/>
        <w:bottom w:val="none" w:sz="0" w:space="0" w:color="auto"/>
        <w:right w:val="none" w:sz="0" w:space="0" w:color="auto"/>
      </w:divBdr>
    </w:div>
    <w:div w:id="1979265802">
      <w:bodyDiv w:val="1"/>
      <w:marLeft w:val="0"/>
      <w:marRight w:val="0"/>
      <w:marTop w:val="0"/>
      <w:marBottom w:val="0"/>
      <w:divBdr>
        <w:top w:val="none" w:sz="0" w:space="0" w:color="auto"/>
        <w:left w:val="none" w:sz="0" w:space="0" w:color="auto"/>
        <w:bottom w:val="none" w:sz="0" w:space="0" w:color="auto"/>
        <w:right w:val="none" w:sz="0" w:space="0" w:color="auto"/>
      </w:divBdr>
    </w:div>
    <w:div w:id="2003313718">
      <w:bodyDiv w:val="1"/>
      <w:marLeft w:val="0"/>
      <w:marRight w:val="0"/>
      <w:marTop w:val="0"/>
      <w:marBottom w:val="0"/>
      <w:divBdr>
        <w:top w:val="none" w:sz="0" w:space="0" w:color="auto"/>
        <w:left w:val="none" w:sz="0" w:space="0" w:color="auto"/>
        <w:bottom w:val="none" w:sz="0" w:space="0" w:color="auto"/>
        <w:right w:val="none" w:sz="0" w:space="0" w:color="auto"/>
      </w:divBdr>
    </w:div>
    <w:div w:id="2014992757">
      <w:bodyDiv w:val="1"/>
      <w:marLeft w:val="0"/>
      <w:marRight w:val="0"/>
      <w:marTop w:val="0"/>
      <w:marBottom w:val="0"/>
      <w:divBdr>
        <w:top w:val="none" w:sz="0" w:space="0" w:color="auto"/>
        <w:left w:val="none" w:sz="0" w:space="0" w:color="auto"/>
        <w:bottom w:val="none" w:sz="0" w:space="0" w:color="auto"/>
        <w:right w:val="none" w:sz="0" w:space="0" w:color="auto"/>
      </w:divBdr>
    </w:div>
    <w:div w:id="2042435089">
      <w:bodyDiv w:val="1"/>
      <w:marLeft w:val="0"/>
      <w:marRight w:val="0"/>
      <w:marTop w:val="0"/>
      <w:marBottom w:val="0"/>
      <w:divBdr>
        <w:top w:val="none" w:sz="0" w:space="0" w:color="auto"/>
        <w:left w:val="none" w:sz="0" w:space="0" w:color="auto"/>
        <w:bottom w:val="none" w:sz="0" w:space="0" w:color="auto"/>
        <w:right w:val="none" w:sz="0" w:space="0" w:color="auto"/>
      </w:divBdr>
    </w:div>
    <w:div w:id="2068381761">
      <w:bodyDiv w:val="1"/>
      <w:marLeft w:val="0"/>
      <w:marRight w:val="0"/>
      <w:marTop w:val="0"/>
      <w:marBottom w:val="0"/>
      <w:divBdr>
        <w:top w:val="none" w:sz="0" w:space="0" w:color="auto"/>
        <w:left w:val="none" w:sz="0" w:space="0" w:color="auto"/>
        <w:bottom w:val="none" w:sz="0" w:space="0" w:color="auto"/>
        <w:right w:val="none" w:sz="0" w:space="0" w:color="auto"/>
      </w:divBdr>
    </w:div>
    <w:div w:id="21118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96C9-8AD6-4FD9-AF37-6EA9EA9F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LomaSakreb</dc:creator>
  <cp:keywords/>
  <dc:description/>
  <cp:lastModifiedBy>Loma Gadrani</cp:lastModifiedBy>
  <cp:revision>990</cp:revision>
  <cp:lastPrinted>2019-04-23T08:53:00Z</cp:lastPrinted>
  <dcterms:created xsi:type="dcterms:W3CDTF">2013-01-11T06:57:00Z</dcterms:created>
  <dcterms:modified xsi:type="dcterms:W3CDTF">2019-04-24T06:57:00Z</dcterms:modified>
</cp:coreProperties>
</file>